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07C0E" w14:textId="77777777" w:rsidR="00F45802" w:rsidRPr="00065D77" w:rsidRDefault="00F45802" w:rsidP="00F45802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  <w:lang w:val="sv-SE"/>
        </w:rPr>
      </w:pPr>
      <w:r w:rsidRPr="00065D77">
        <w:rPr>
          <w:rFonts w:ascii="Arial" w:hAnsi="Arial" w:cs="Arial"/>
          <w:sz w:val="24"/>
          <w:szCs w:val="24"/>
          <w:lang w:val="sv-SE"/>
        </w:rPr>
        <w:t>KEPOLISIAN NEGARA REPUBLIK INDONESIA</w:t>
      </w:r>
    </w:p>
    <w:p w14:paraId="6413EEBD" w14:textId="77777777" w:rsidR="00F45802" w:rsidRPr="00065D77" w:rsidRDefault="00F45802" w:rsidP="00F45802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</w:rPr>
      </w:pPr>
      <w:r w:rsidRPr="00065D77">
        <w:rPr>
          <w:rFonts w:ascii="Arial" w:hAnsi="Arial" w:cs="Arial"/>
          <w:sz w:val="24"/>
          <w:szCs w:val="24"/>
        </w:rPr>
        <w:t>DAERAH BENGKULU</w:t>
      </w:r>
    </w:p>
    <w:p w14:paraId="6BBAB7B4" w14:textId="08E24B62" w:rsidR="00F45802" w:rsidRPr="00065D77" w:rsidRDefault="00F45802" w:rsidP="00F45802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</w:rPr>
      </w:pPr>
      <w:r w:rsidRPr="00065D77">
        <w:rPr>
          <w:rFonts w:ascii="Arial" w:hAnsi="Arial" w:cs="Arial"/>
          <w:sz w:val="24"/>
          <w:szCs w:val="24"/>
        </w:rPr>
        <w:t xml:space="preserve">RESOR </w:t>
      </w:r>
      <w:bookmarkStart w:id="0" w:name="_Hlk82886993"/>
      <w:r w:rsidR="006F1E02">
        <w:rPr>
          <w:rFonts w:ascii="Arial" w:hAnsi="Arial" w:cs="Arial"/>
          <w:sz w:val="24"/>
          <w:szCs w:val="24"/>
        </w:rPr>
        <w:t xml:space="preserve">BENGKULU </w:t>
      </w:r>
      <w:bookmarkEnd w:id="0"/>
    </w:p>
    <w:p w14:paraId="75265592" w14:textId="77777777" w:rsidR="00F45802" w:rsidRPr="000D3678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4227E9" wp14:editId="0401C6F4">
                <wp:simplePos x="0" y="0"/>
                <wp:positionH relativeFrom="column">
                  <wp:posOffset>27940</wp:posOffset>
                </wp:positionH>
                <wp:positionV relativeFrom="paragraph">
                  <wp:posOffset>-635</wp:posOffset>
                </wp:positionV>
                <wp:extent cx="3321050" cy="0"/>
                <wp:effectExtent l="8890" t="8255" r="1333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AFF55C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-.05pt" to="263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"/>
            </w:pict>
          </mc:Fallback>
        </mc:AlternateContent>
      </w:r>
    </w:p>
    <w:p w14:paraId="5AADB281" w14:textId="77777777" w:rsidR="00F45802" w:rsidRPr="000D3678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</w:p>
    <w:p w14:paraId="54A5F16D" w14:textId="77777777" w:rsidR="00F45802" w:rsidRPr="000D3678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</w:p>
    <w:p w14:paraId="7D2BD862" w14:textId="77777777" w:rsidR="00F45802" w:rsidRPr="000D3678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</w:p>
    <w:p w14:paraId="16191620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533A1FAF" wp14:editId="77DE5A62">
            <wp:simplePos x="0" y="0"/>
            <wp:positionH relativeFrom="column">
              <wp:posOffset>1142365</wp:posOffset>
            </wp:positionH>
            <wp:positionV relativeFrom="paragraph">
              <wp:posOffset>51435</wp:posOffset>
            </wp:positionV>
            <wp:extent cx="4152265" cy="3114675"/>
            <wp:effectExtent l="0" t="0" r="0" b="0"/>
            <wp:wrapThrough wrapText="bothSides">
              <wp:wrapPolygon edited="0">
                <wp:start x="10405" y="1321"/>
                <wp:lineTo x="9513" y="2510"/>
                <wp:lineTo x="9910" y="3699"/>
                <wp:lineTo x="8225" y="4624"/>
                <wp:lineTo x="8027" y="5284"/>
                <wp:lineTo x="8423" y="5813"/>
                <wp:lineTo x="6441" y="7927"/>
                <wp:lineTo x="6045" y="8191"/>
                <wp:lineTo x="4658" y="9908"/>
                <wp:lineTo x="3766" y="12418"/>
                <wp:lineTo x="3568" y="14796"/>
                <wp:lineTo x="3667" y="16514"/>
                <wp:lineTo x="4558" y="18495"/>
                <wp:lineTo x="4658" y="18892"/>
                <wp:lineTo x="6640" y="19949"/>
                <wp:lineTo x="7234" y="20213"/>
                <wp:lineTo x="14072" y="20213"/>
                <wp:lineTo x="15162" y="19949"/>
                <wp:lineTo x="16748" y="19024"/>
                <wp:lineTo x="16648" y="18495"/>
                <wp:lineTo x="17045" y="18495"/>
                <wp:lineTo x="17838" y="17042"/>
                <wp:lineTo x="18036" y="14268"/>
                <wp:lineTo x="17838" y="12154"/>
                <wp:lineTo x="15459" y="8323"/>
                <wp:lineTo x="12883" y="4492"/>
                <wp:lineTo x="11396" y="3699"/>
                <wp:lineTo x="11892" y="3039"/>
                <wp:lineTo x="11793" y="2510"/>
                <wp:lineTo x="10901" y="1321"/>
                <wp:lineTo x="10405" y="1321"/>
              </wp:wrapPolygon>
            </wp:wrapThrough>
            <wp:docPr id="9" name="Picture 9" descr="D:\BAHAN\pol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HAN\polr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27A1A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51C3254A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467A6CA9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61A774FF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70404029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6BEA69D1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1AEA59C2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8"/>
          <w:szCs w:val="24"/>
          <w:lang w:val="sv-SE"/>
        </w:rPr>
      </w:pPr>
      <w:r>
        <w:rPr>
          <w:rFonts w:ascii="Arial" w:hAnsi="Arial" w:cs="Arial"/>
          <w:b/>
          <w:sz w:val="38"/>
          <w:szCs w:val="24"/>
          <w:lang w:val="sv-SE"/>
        </w:rPr>
        <w:t xml:space="preserve">STANDAR OPERASIONAL PROSEDUR ( S O P ) </w:t>
      </w:r>
    </w:p>
    <w:p w14:paraId="2B82316F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8"/>
          <w:szCs w:val="24"/>
          <w:lang w:val="sv-SE"/>
        </w:rPr>
      </w:pPr>
      <w:r>
        <w:rPr>
          <w:rFonts w:ascii="Arial" w:hAnsi="Arial" w:cs="Arial"/>
          <w:b/>
          <w:sz w:val="38"/>
          <w:szCs w:val="24"/>
          <w:lang w:val="sv-SE"/>
        </w:rPr>
        <w:t>Tentang</w:t>
      </w:r>
    </w:p>
    <w:p w14:paraId="3CAF2D84" w14:textId="739E493F" w:rsidR="00F45802" w:rsidRPr="00CC581F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2"/>
          <w:szCs w:val="32"/>
          <w:lang w:val="sv-SE"/>
        </w:rPr>
      </w:pPr>
      <w:r w:rsidRPr="00CC581F">
        <w:rPr>
          <w:rFonts w:ascii="Arial" w:hAnsi="Arial" w:cs="Arial"/>
          <w:b/>
          <w:sz w:val="32"/>
          <w:szCs w:val="32"/>
          <w:lang w:val="sv-SE"/>
        </w:rPr>
        <w:t xml:space="preserve">TATA CARA </w:t>
      </w:r>
      <w:r w:rsidR="00051CA3">
        <w:rPr>
          <w:rFonts w:ascii="Arial" w:hAnsi="Arial" w:cs="Arial"/>
          <w:b/>
          <w:sz w:val="32"/>
          <w:szCs w:val="32"/>
          <w:lang w:val="sv-SE"/>
        </w:rPr>
        <w:t>PENGUMPULAN DAN PENGOLAHAN</w:t>
      </w:r>
      <w:r w:rsidR="0014376D">
        <w:rPr>
          <w:rFonts w:ascii="Arial" w:hAnsi="Arial" w:cs="Arial"/>
          <w:b/>
          <w:sz w:val="32"/>
          <w:szCs w:val="32"/>
          <w:lang w:val="sv-SE"/>
        </w:rPr>
        <w:t xml:space="preserve"> INFORMASI S</w:t>
      </w:r>
      <w:r w:rsidR="0014376D">
        <w:rPr>
          <w:rFonts w:ascii="Arial" w:hAnsi="Arial" w:cs="Arial"/>
          <w:b/>
          <w:sz w:val="32"/>
          <w:szCs w:val="32"/>
          <w:lang w:val="id-ID"/>
        </w:rPr>
        <w:t xml:space="preserve">EKSI </w:t>
      </w:r>
      <w:r>
        <w:rPr>
          <w:rFonts w:ascii="Arial" w:hAnsi="Arial" w:cs="Arial"/>
          <w:b/>
          <w:sz w:val="32"/>
          <w:szCs w:val="32"/>
          <w:lang w:val="sv-SE"/>
        </w:rPr>
        <w:t xml:space="preserve"> HUMAS</w:t>
      </w:r>
    </w:p>
    <w:p w14:paraId="2771F1A7" w14:textId="1DD7A7C6" w:rsidR="00F45802" w:rsidRPr="00CC581F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2"/>
          <w:szCs w:val="32"/>
          <w:lang w:val="sv-SE"/>
        </w:rPr>
      </w:pPr>
      <w:r w:rsidRPr="00CC581F">
        <w:rPr>
          <w:rFonts w:ascii="Arial" w:hAnsi="Arial" w:cs="Arial"/>
          <w:b/>
          <w:sz w:val="32"/>
          <w:szCs w:val="32"/>
          <w:lang w:val="sv-SE"/>
        </w:rPr>
        <w:t xml:space="preserve">DI LINGKUNGAN </w:t>
      </w:r>
      <w:r>
        <w:rPr>
          <w:rFonts w:ascii="Arial" w:hAnsi="Arial" w:cs="Arial"/>
          <w:b/>
          <w:sz w:val="32"/>
          <w:szCs w:val="32"/>
          <w:lang w:val="sv-SE"/>
        </w:rPr>
        <w:t xml:space="preserve">POLRES </w:t>
      </w:r>
      <w:bookmarkStart w:id="1" w:name="_Hlk82886799"/>
      <w:bookmarkStart w:id="2" w:name="_Hlk82887005"/>
      <w:r w:rsidR="006F1E02">
        <w:rPr>
          <w:rFonts w:ascii="Arial" w:hAnsi="Arial" w:cs="Arial"/>
          <w:b/>
          <w:sz w:val="32"/>
          <w:szCs w:val="32"/>
          <w:lang w:val="sv-SE"/>
        </w:rPr>
        <w:t xml:space="preserve">BENGKULU </w:t>
      </w:r>
    </w:p>
    <w:p w14:paraId="59505F32" w14:textId="77777777" w:rsidR="00F45802" w:rsidRPr="00A930BF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8"/>
          <w:szCs w:val="24"/>
          <w:lang w:val="sv-SE"/>
        </w:rPr>
      </w:pPr>
    </w:p>
    <w:p w14:paraId="7B60DE99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4E4880D4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4E83188F" w14:textId="75D2D1D0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65D9B701" w14:textId="77777777" w:rsidR="00F45802" w:rsidRPr="00EB3774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6C4E9CD8" w14:textId="77777777" w:rsidR="00F45802" w:rsidRPr="00EB3774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1EE3F17F" w14:textId="6AC69A30" w:rsidR="00F45802" w:rsidRPr="00163FEC" w:rsidRDefault="00830866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30"/>
          <w:szCs w:val="24"/>
        </w:rPr>
      </w:pPr>
      <w:bookmarkStart w:id="3" w:name="_Hlk82886410"/>
      <w:r>
        <w:rPr>
          <w:rFonts w:ascii="Arial" w:hAnsi="Arial" w:cs="Arial"/>
          <w:sz w:val="30"/>
          <w:szCs w:val="24"/>
          <w:lang w:val="id-ID"/>
        </w:rPr>
        <w:t xml:space="preserve">Bengkulu </w:t>
      </w:r>
      <w:r w:rsidR="00F45802" w:rsidRPr="002E1EAF">
        <w:rPr>
          <w:rFonts w:ascii="Arial" w:hAnsi="Arial" w:cs="Arial"/>
          <w:sz w:val="30"/>
          <w:szCs w:val="24"/>
          <w:lang w:val="sv-SE"/>
        </w:rPr>
        <w:t xml:space="preserve">, </w:t>
      </w:r>
      <w:r w:rsidR="00802F9C">
        <w:rPr>
          <w:rFonts w:ascii="Arial" w:hAnsi="Arial" w:cs="Arial"/>
          <w:sz w:val="30"/>
          <w:szCs w:val="24"/>
          <w:lang w:val="id-ID"/>
        </w:rPr>
        <w:t xml:space="preserve"> </w:t>
      </w:r>
      <w:r w:rsidR="00163FEC">
        <w:rPr>
          <w:rFonts w:ascii="Arial" w:hAnsi="Arial" w:cs="Arial"/>
          <w:sz w:val="30"/>
          <w:szCs w:val="24"/>
        </w:rPr>
        <w:t xml:space="preserve"> September</w:t>
      </w:r>
      <w:r w:rsidR="00F45802" w:rsidRPr="002E1EAF">
        <w:rPr>
          <w:rFonts w:ascii="Arial" w:hAnsi="Arial" w:cs="Arial"/>
          <w:sz w:val="30"/>
          <w:szCs w:val="24"/>
          <w:lang w:val="sv-SE"/>
        </w:rPr>
        <w:t xml:space="preserve">  20</w:t>
      </w:r>
      <w:r w:rsidR="00F42EC8">
        <w:rPr>
          <w:rFonts w:ascii="Arial" w:hAnsi="Arial" w:cs="Arial"/>
          <w:sz w:val="30"/>
          <w:szCs w:val="24"/>
          <w:lang w:val="id-ID"/>
        </w:rPr>
        <w:t>2</w:t>
      </w:r>
      <w:bookmarkEnd w:id="1"/>
      <w:bookmarkEnd w:id="3"/>
      <w:r w:rsidR="00163FEC">
        <w:rPr>
          <w:rFonts w:ascii="Arial" w:hAnsi="Arial" w:cs="Arial"/>
          <w:sz w:val="30"/>
          <w:szCs w:val="24"/>
        </w:rPr>
        <w:t>1</w:t>
      </w:r>
    </w:p>
    <w:bookmarkEnd w:id="2"/>
    <w:p w14:paraId="792E5842" w14:textId="77777777" w:rsidR="008C4C4C" w:rsidRDefault="008C4C4C" w:rsidP="00051CA3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  <w:lang w:val="sv-SE"/>
        </w:rPr>
      </w:pPr>
    </w:p>
    <w:p w14:paraId="29B465B0" w14:textId="77777777" w:rsidR="00051CA3" w:rsidRPr="00065D77" w:rsidRDefault="00051CA3" w:rsidP="00051CA3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  <w:lang w:val="sv-SE"/>
        </w:rPr>
      </w:pPr>
      <w:r w:rsidRPr="00065D77">
        <w:rPr>
          <w:rFonts w:ascii="Arial" w:hAnsi="Arial" w:cs="Arial"/>
          <w:sz w:val="24"/>
          <w:szCs w:val="24"/>
          <w:lang w:val="sv-SE"/>
        </w:rPr>
        <w:lastRenderedPageBreak/>
        <w:t>KEPOLISIAN NEGARA REPUBLIK INDONESIA</w:t>
      </w:r>
    </w:p>
    <w:p w14:paraId="08ADCE88" w14:textId="77777777" w:rsidR="00051CA3" w:rsidRPr="00065D77" w:rsidRDefault="00051CA3" w:rsidP="00051CA3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</w:rPr>
      </w:pPr>
      <w:r w:rsidRPr="00065D77">
        <w:rPr>
          <w:rFonts w:ascii="Arial" w:hAnsi="Arial" w:cs="Arial"/>
          <w:sz w:val="24"/>
          <w:szCs w:val="24"/>
        </w:rPr>
        <w:t>DAERAH BENGKULU</w:t>
      </w:r>
    </w:p>
    <w:p w14:paraId="0ED8F6B9" w14:textId="38DEE5B8" w:rsidR="00051CA3" w:rsidRPr="00065D77" w:rsidRDefault="00051CA3" w:rsidP="00051CA3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</w:rPr>
      </w:pPr>
      <w:r w:rsidRPr="00065D77">
        <w:rPr>
          <w:rFonts w:ascii="Arial" w:hAnsi="Arial" w:cs="Arial"/>
          <w:sz w:val="24"/>
          <w:szCs w:val="24"/>
        </w:rPr>
        <w:t xml:space="preserve">RESOR </w:t>
      </w:r>
      <w:r w:rsidR="006F1E02">
        <w:rPr>
          <w:rFonts w:ascii="Arial" w:hAnsi="Arial" w:cs="Arial"/>
          <w:sz w:val="24"/>
          <w:szCs w:val="24"/>
        </w:rPr>
        <w:t xml:space="preserve">BENGKULU </w:t>
      </w:r>
    </w:p>
    <w:p w14:paraId="347DDD57" w14:textId="77777777" w:rsidR="00051CA3" w:rsidRPr="004B326F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35364A" wp14:editId="317081D6">
                <wp:simplePos x="0" y="0"/>
                <wp:positionH relativeFrom="column">
                  <wp:posOffset>27940</wp:posOffset>
                </wp:positionH>
                <wp:positionV relativeFrom="paragraph">
                  <wp:posOffset>-635</wp:posOffset>
                </wp:positionV>
                <wp:extent cx="3286760" cy="0"/>
                <wp:effectExtent l="8890" t="12700" r="9525" b="63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A0B12D5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-.05pt" to="26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"/>
            </w:pict>
          </mc:Fallback>
        </mc:AlternateContent>
      </w:r>
    </w:p>
    <w:p w14:paraId="5BA12D0B" w14:textId="77777777" w:rsidR="00051CA3" w:rsidRPr="004B326F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4431B71F" wp14:editId="424B0BEF">
            <wp:simplePos x="0" y="0"/>
            <wp:positionH relativeFrom="column">
              <wp:posOffset>2639695</wp:posOffset>
            </wp:positionH>
            <wp:positionV relativeFrom="paragraph">
              <wp:posOffset>19050</wp:posOffset>
            </wp:positionV>
            <wp:extent cx="892810" cy="669925"/>
            <wp:effectExtent l="0" t="0" r="0" b="0"/>
            <wp:wrapThrough wrapText="bothSides">
              <wp:wrapPolygon edited="0">
                <wp:start x="9679" y="0"/>
                <wp:lineTo x="3226" y="11056"/>
                <wp:lineTo x="2765" y="15970"/>
                <wp:lineTo x="5531" y="20883"/>
                <wp:lineTo x="15670" y="20883"/>
                <wp:lineTo x="16592" y="19655"/>
                <wp:lineTo x="18896" y="13513"/>
                <wp:lineTo x="18435" y="11056"/>
                <wp:lineTo x="11522" y="0"/>
                <wp:lineTo x="9679" y="0"/>
              </wp:wrapPolygon>
            </wp:wrapThrough>
            <wp:docPr id="12" name="Picture 12" descr="D:\BAHAN\pol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HAN\polr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9E20D" w14:textId="77777777" w:rsidR="00051CA3" w:rsidRPr="004B326F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1A71EB82" w14:textId="77777777" w:rsidR="00051CA3" w:rsidRPr="004B326F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1F64AB73" w14:textId="77777777" w:rsidR="00051CA3" w:rsidRPr="004B326F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741230B8" w14:textId="77777777" w:rsidR="00051CA3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STANDAR OPERASIONAL PROSEDUR ( S O P ) </w:t>
      </w:r>
    </w:p>
    <w:p w14:paraId="78E3E9CB" w14:textId="105A3074" w:rsidR="00051CA3" w:rsidRPr="006E517D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i-FI"/>
        </w:rPr>
        <w:t xml:space="preserve">NOMOR  : B/ </w:t>
      </w:r>
      <w:r w:rsidR="00802F9C">
        <w:rPr>
          <w:rFonts w:ascii="Arial" w:hAnsi="Arial" w:cs="Arial"/>
          <w:sz w:val="24"/>
          <w:szCs w:val="24"/>
          <w:lang w:val="id-ID"/>
        </w:rPr>
        <w:t xml:space="preserve">  </w:t>
      </w:r>
      <w:r w:rsidR="00830866">
        <w:rPr>
          <w:rFonts w:ascii="Arial" w:hAnsi="Arial" w:cs="Arial"/>
          <w:sz w:val="24"/>
          <w:szCs w:val="24"/>
          <w:lang w:val="id-ID"/>
        </w:rPr>
        <w:t xml:space="preserve">  </w:t>
      </w:r>
      <w:r w:rsidR="00802F9C">
        <w:rPr>
          <w:rFonts w:ascii="Arial" w:hAnsi="Arial" w:cs="Arial"/>
          <w:sz w:val="24"/>
          <w:szCs w:val="24"/>
          <w:lang w:val="id-ID"/>
        </w:rPr>
        <w:t xml:space="preserve">  </w:t>
      </w:r>
      <w:r w:rsidR="006E517D">
        <w:rPr>
          <w:rFonts w:ascii="Arial" w:hAnsi="Arial" w:cs="Arial"/>
          <w:sz w:val="24"/>
          <w:szCs w:val="24"/>
          <w:lang w:val="fi-FI"/>
        </w:rPr>
        <w:t xml:space="preserve"> /IX</w:t>
      </w:r>
      <w:r>
        <w:rPr>
          <w:rFonts w:ascii="Arial" w:hAnsi="Arial" w:cs="Arial"/>
          <w:sz w:val="24"/>
          <w:szCs w:val="24"/>
          <w:lang w:val="fi-FI"/>
        </w:rPr>
        <w:t>/TAHUN 20</w:t>
      </w:r>
      <w:r w:rsidR="00F42EC8">
        <w:rPr>
          <w:rFonts w:ascii="Arial" w:hAnsi="Arial" w:cs="Arial"/>
          <w:sz w:val="24"/>
          <w:szCs w:val="24"/>
          <w:lang w:val="id-ID"/>
        </w:rPr>
        <w:t>2</w:t>
      </w:r>
      <w:r w:rsidR="006E517D">
        <w:rPr>
          <w:rFonts w:ascii="Arial" w:hAnsi="Arial" w:cs="Arial"/>
          <w:sz w:val="24"/>
          <w:szCs w:val="24"/>
        </w:rPr>
        <w:t>1</w:t>
      </w:r>
    </w:p>
    <w:p w14:paraId="5A8D00C3" w14:textId="77777777" w:rsidR="00051CA3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6E6327F5" w14:textId="77777777" w:rsidR="00051CA3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TENTANG</w:t>
      </w:r>
    </w:p>
    <w:p w14:paraId="6D00CA27" w14:textId="77777777" w:rsidR="00051CA3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52582697" w14:textId="77777777" w:rsidR="00051CA3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PENGUMPULAN DAN PENGOLAHAN INFORMASI BIDANG HUMAS</w:t>
      </w:r>
    </w:p>
    <w:p w14:paraId="1ACD4267" w14:textId="16AD7E79" w:rsidR="00051CA3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DI LINGKUNGAN  POLRES </w:t>
      </w:r>
      <w:r w:rsidR="006F1E02">
        <w:rPr>
          <w:rFonts w:ascii="Arial" w:hAnsi="Arial" w:cs="Arial"/>
          <w:sz w:val="24"/>
          <w:szCs w:val="24"/>
        </w:rPr>
        <w:t xml:space="preserve">BENGKULU </w:t>
      </w:r>
    </w:p>
    <w:p w14:paraId="4F793133" w14:textId="77777777" w:rsidR="00051CA3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77614BD0" w14:textId="77777777" w:rsidR="00051CA3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DENGAN RAHMAT TUHAN YANG MAHA ESA</w:t>
      </w:r>
    </w:p>
    <w:p w14:paraId="6AA6660B" w14:textId="7ED72B5B" w:rsidR="00051CA3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KEPALA KEPOLISIAN RESOR </w:t>
      </w:r>
      <w:r w:rsidR="006F1E02">
        <w:rPr>
          <w:rFonts w:ascii="Arial" w:hAnsi="Arial" w:cs="Arial"/>
          <w:sz w:val="24"/>
          <w:szCs w:val="24"/>
        </w:rPr>
        <w:t xml:space="preserve">BENGKULU </w:t>
      </w:r>
    </w:p>
    <w:p w14:paraId="0CA59B07" w14:textId="77777777" w:rsidR="00051CA3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483905A7" w14:textId="72480441" w:rsidR="00051CA3" w:rsidRPr="00E241CA" w:rsidRDefault="00051CA3" w:rsidP="00051CA3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Menimbang  :          a.</w:t>
      </w:r>
      <w:r>
        <w:rPr>
          <w:rFonts w:ascii="Arial" w:hAnsi="Arial" w:cs="Arial"/>
          <w:sz w:val="24"/>
          <w:szCs w:val="24"/>
          <w:lang w:val="fi-FI"/>
        </w:rPr>
        <w:tab/>
      </w:r>
      <w:proofErr w:type="spellStart"/>
      <w:proofErr w:type="gramStart"/>
      <w:r w:rsidRPr="00E241CA">
        <w:rPr>
          <w:rFonts w:ascii="Arial" w:hAnsi="Arial" w:cs="Arial"/>
          <w:sz w:val="24"/>
          <w:szCs w:val="24"/>
        </w:rPr>
        <w:t>bahwa</w:t>
      </w:r>
      <w:proofErr w:type="spellEnd"/>
      <w:proofErr w:type="gram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untuk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Subbag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Humas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pada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Tingkat </w:t>
      </w:r>
      <w:proofErr w:type="spellStart"/>
      <w:r w:rsidRPr="00E241CA">
        <w:rPr>
          <w:rFonts w:ascii="Arial" w:hAnsi="Arial" w:cs="Arial"/>
          <w:sz w:val="24"/>
          <w:szCs w:val="24"/>
        </w:rPr>
        <w:t>Kepolisian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330">
        <w:rPr>
          <w:rFonts w:ascii="Arial" w:hAnsi="Arial" w:cs="Arial"/>
          <w:sz w:val="24"/>
          <w:szCs w:val="24"/>
        </w:rPr>
        <w:t>Resor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41CA">
        <w:rPr>
          <w:rFonts w:ascii="Arial" w:hAnsi="Arial" w:cs="Arial"/>
          <w:sz w:val="24"/>
          <w:szCs w:val="24"/>
        </w:rPr>
        <w:t>perlu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menetapkan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Peraturan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Kepala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830866">
        <w:rPr>
          <w:rFonts w:ascii="Arial" w:hAnsi="Arial" w:cs="Arial"/>
          <w:sz w:val="24"/>
          <w:szCs w:val="24"/>
          <w:lang w:val="id-ID"/>
        </w:rPr>
        <w:t>eksi</w:t>
      </w:r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Hubungan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Masyarakat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Kepolisian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F1E02">
        <w:rPr>
          <w:rFonts w:ascii="Arial" w:hAnsi="Arial" w:cs="Arial"/>
          <w:sz w:val="24"/>
          <w:szCs w:val="24"/>
        </w:rPr>
        <w:t xml:space="preserve">Bengkulu  </w:t>
      </w:r>
      <w:proofErr w:type="spellStart"/>
      <w:r w:rsidRPr="00E241CA">
        <w:rPr>
          <w:rFonts w:ascii="Arial" w:hAnsi="Arial" w:cs="Arial"/>
          <w:sz w:val="24"/>
          <w:szCs w:val="24"/>
        </w:rPr>
        <w:t>tentang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proofErr w:type="spellEnd"/>
      <w:r>
        <w:rPr>
          <w:rFonts w:ascii="Arial" w:hAnsi="Arial" w:cs="Arial"/>
          <w:sz w:val="24"/>
          <w:szCs w:val="24"/>
        </w:rPr>
        <w:t xml:space="preserve"> Operating </w:t>
      </w:r>
      <w:proofErr w:type="spellStart"/>
      <w:r>
        <w:rPr>
          <w:rFonts w:ascii="Arial" w:hAnsi="Arial" w:cs="Arial"/>
          <w:sz w:val="24"/>
          <w:szCs w:val="24"/>
        </w:rPr>
        <w:t>Prosedure</w:t>
      </w:r>
      <w:proofErr w:type="spellEnd"/>
      <w:r>
        <w:rPr>
          <w:rFonts w:ascii="Arial" w:hAnsi="Arial" w:cs="Arial"/>
          <w:sz w:val="24"/>
          <w:szCs w:val="24"/>
        </w:rPr>
        <w:t xml:space="preserve"> (SOP);</w:t>
      </w:r>
    </w:p>
    <w:p w14:paraId="4E9AB4A7" w14:textId="77777777" w:rsidR="00051CA3" w:rsidRDefault="00051CA3" w:rsidP="00051CA3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20115478" w14:textId="132924FD" w:rsidR="00051CA3" w:rsidRDefault="00051CA3" w:rsidP="00051CA3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b.</w:t>
      </w:r>
      <w:r>
        <w:rPr>
          <w:rFonts w:ascii="Arial" w:hAnsi="Arial" w:cs="Arial"/>
          <w:sz w:val="24"/>
          <w:szCs w:val="24"/>
          <w:lang w:val="fi-FI"/>
        </w:rPr>
        <w:tab/>
        <w:t xml:space="preserve">bahwa pelaksana fungsi kehumasan dalam pemberian informasi dan dokumentasi di lingkungan Polres </w:t>
      </w:r>
      <w:r w:rsidR="006F1E02">
        <w:rPr>
          <w:rFonts w:ascii="Arial" w:hAnsi="Arial" w:cs="Arial"/>
          <w:sz w:val="24"/>
          <w:szCs w:val="24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dilaksanakan oleh S</w:t>
      </w:r>
      <w:r w:rsidR="00830866">
        <w:rPr>
          <w:rFonts w:ascii="Arial" w:hAnsi="Arial" w:cs="Arial"/>
          <w:sz w:val="24"/>
          <w:szCs w:val="24"/>
          <w:lang w:val="id-ID"/>
        </w:rPr>
        <w:t>eksi</w:t>
      </w:r>
      <w:r>
        <w:rPr>
          <w:rFonts w:ascii="Arial" w:hAnsi="Arial" w:cs="Arial"/>
          <w:sz w:val="24"/>
          <w:szCs w:val="24"/>
          <w:lang w:val="fi-FI"/>
        </w:rPr>
        <w:t xml:space="preserve"> Humas Polres </w:t>
      </w:r>
      <w:r w:rsidR="006F1E02">
        <w:rPr>
          <w:rFonts w:ascii="Arial" w:hAnsi="Arial" w:cs="Arial"/>
          <w:sz w:val="24"/>
          <w:szCs w:val="24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;</w:t>
      </w:r>
    </w:p>
    <w:p w14:paraId="53E2455A" w14:textId="77777777" w:rsidR="00051CA3" w:rsidRDefault="00051CA3" w:rsidP="00051CA3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2A8B6BA8" w14:textId="26E55E76" w:rsidR="00051CA3" w:rsidRDefault="00051CA3" w:rsidP="00051CA3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c.</w:t>
      </w:r>
      <w:r>
        <w:rPr>
          <w:rFonts w:ascii="Arial" w:hAnsi="Arial" w:cs="Arial"/>
          <w:sz w:val="24"/>
          <w:szCs w:val="24"/>
          <w:lang w:val="fi-FI"/>
        </w:rPr>
        <w:tab/>
        <w:t xml:space="preserve">dengan berdasarkan pertimbangan sebagaimana dimaksud dalam huruf a dan b, perlu ditetapkan Standar Operasional Prosedur ( S O P ) tentang  Pengumpulan dan Pengolahan Informasi di lingkungan Polres </w:t>
      </w:r>
      <w:r w:rsidR="006F1E02">
        <w:rPr>
          <w:rFonts w:ascii="Arial" w:hAnsi="Arial" w:cs="Arial"/>
          <w:sz w:val="24"/>
          <w:szCs w:val="24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 xml:space="preserve">; </w:t>
      </w:r>
    </w:p>
    <w:p w14:paraId="41ADDD54" w14:textId="77777777" w:rsidR="00051CA3" w:rsidRDefault="00051CA3" w:rsidP="00051CA3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4610BC6D" w14:textId="77777777" w:rsidR="00051CA3" w:rsidRDefault="00051CA3" w:rsidP="00051CA3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Mengingat  :            1.</w:t>
      </w:r>
      <w:r>
        <w:rPr>
          <w:rFonts w:ascii="Arial" w:hAnsi="Arial" w:cs="Arial"/>
          <w:sz w:val="24"/>
          <w:szCs w:val="24"/>
          <w:lang w:val="fi-FI"/>
        </w:rPr>
        <w:tab/>
        <w:t>Undang-undang Nomor 2 tahun 2002 tentang Kepolisian Negara Republik Indonesia (lembaga Negara Republik Indonesia Tahun 2002 Nomor 2, Tambahan lembaran Negara Republik Indonesia Nomor 4168);</w:t>
      </w:r>
      <w:r>
        <w:rPr>
          <w:rFonts w:ascii="Arial" w:hAnsi="Arial" w:cs="Arial"/>
          <w:sz w:val="24"/>
          <w:szCs w:val="24"/>
          <w:lang w:val="fi-FI"/>
        </w:rPr>
        <w:tab/>
      </w:r>
    </w:p>
    <w:p w14:paraId="0B19846E" w14:textId="77777777" w:rsidR="00051CA3" w:rsidRDefault="00051CA3" w:rsidP="00051CA3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6CFA39D6" w14:textId="77777777" w:rsidR="00051CA3" w:rsidRDefault="00051CA3" w:rsidP="00051CA3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                              2.</w:t>
      </w:r>
      <w:r>
        <w:rPr>
          <w:rFonts w:ascii="Arial" w:hAnsi="Arial" w:cs="Arial"/>
          <w:sz w:val="24"/>
          <w:szCs w:val="24"/>
          <w:lang w:val="fi-FI"/>
        </w:rPr>
        <w:tab/>
        <w:t>Peraturan Kepala Kepolisian negara Republik Indonesia Nomor 22 tahun 2010 tentang Susunan Organisasi dan Tata Kerja pada tingkat Kepolisian Daerah;</w:t>
      </w:r>
    </w:p>
    <w:p w14:paraId="5689CAB1" w14:textId="77777777" w:rsidR="00051CA3" w:rsidRDefault="00051CA3" w:rsidP="00051CA3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7F31BD31" w14:textId="77777777" w:rsidR="00051CA3" w:rsidRDefault="00051CA3" w:rsidP="00051CA3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3.</w:t>
      </w:r>
      <w:r>
        <w:rPr>
          <w:rFonts w:ascii="Arial" w:hAnsi="Arial" w:cs="Arial"/>
          <w:sz w:val="24"/>
          <w:szCs w:val="24"/>
          <w:lang w:val="fi-FI"/>
        </w:rPr>
        <w:tab/>
        <w:t>Keputusan Kapolri No.Pol. : Kep/54/X/2002 tanggal 17 Oktober 2002 tentang Organisasi dan Tata Kerja satuan-satuan Organisasi pada tingkat Kepala Kepolisian Republik Indonesia dikewilayahan ( Polres dan perubahannya;</w:t>
      </w:r>
    </w:p>
    <w:p w14:paraId="3233F949" w14:textId="46BE85A9" w:rsidR="00051CA3" w:rsidRDefault="00051CA3" w:rsidP="008C4C4C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0EEF425C" w14:textId="77777777" w:rsidR="00051CA3" w:rsidRDefault="00051CA3" w:rsidP="00051CA3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0BD178ED" w14:textId="77777777" w:rsidR="00051CA3" w:rsidRDefault="00051CA3" w:rsidP="00051CA3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4.</w:t>
      </w:r>
      <w:r>
        <w:rPr>
          <w:rFonts w:ascii="Arial" w:hAnsi="Arial" w:cs="Arial"/>
          <w:sz w:val="24"/>
          <w:szCs w:val="24"/>
          <w:lang w:val="fi-FI"/>
        </w:rPr>
        <w:tab/>
        <w:t>Undang-undang Republik Indonesia Nomor 2 tahun 2002  tentang Kepolisian negara Republik Indonesia;</w:t>
      </w:r>
    </w:p>
    <w:p w14:paraId="7E18C3BB" w14:textId="77777777" w:rsidR="00051CA3" w:rsidRDefault="00051CA3" w:rsidP="00051CA3">
      <w:pPr>
        <w:pStyle w:val="BodyText"/>
        <w:tabs>
          <w:tab w:val="clear" w:pos="2268"/>
        </w:tabs>
        <w:ind w:left="3600" w:hanging="360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                                         </w:t>
      </w:r>
    </w:p>
    <w:p w14:paraId="1719E083" w14:textId="77777777" w:rsidR="00051CA3" w:rsidRDefault="00051CA3" w:rsidP="00051CA3">
      <w:pPr>
        <w:pStyle w:val="BodyText"/>
        <w:tabs>
          <w:tab w:val="clear" w:pos="2268"/>
        </w:tabs>
        <w:ind w:left="3600" w:hanging="360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                                         5.</w:t>
      </w:r>
      <w:r>
        <w:rPr>
          <w:rFonts w:ascii="Arial" w:hAnsi="Arial" w:cs="Arial"/>
          <w:sz w:val="24"/>
          <w:szCs w:val="24"/>
          <w:lang w:val="fi-FI"/>
        </w:rPr>
        <w:tab/>
        <w:t>Undang-undang Republik Indonesia Nomor 14 Tahun 2008 tentang Keterbukaan Informasi Publik;</w:t>
      </w:r>
    </w:p>
    <w:p w14:paraId="56C6B391" w14:textId="77777777" w:rsidR="00051CA3" w:rsidRDefault="00051CA3" w:rsidP="00051CA3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1FE3A170" w14:textId="77777777" w:rsidR="00051CA3" w:rsidRDefault="00051CA3" w:rsidP="00051CA3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7.</w:t>
      </w:r>
      <w:r>
        <w:rPr>
          <w:rFonts w:ascii="Arial" w:hAnsi="Arial" w:cs="Arial"/>
          <w:sz w:val="24"/>
          <w:szCs w:val="24"/>
          <w:lang w:val="fi-FI"/>
        </w:rPr>
        <w:tab/>
        <w:t>Undang-undang Republik Indonesia Nomor 25 Tahun 2009 tentang Pelayanan Publik;</w:t>
      </w:r>
    </w:p>
    <w:p w14:paraId="7AB4FE68" w14:textId="77777777" w:rsidR="00051CA3" w:rsidRDefault="00051CA3" w:rsidP="00051CA3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0C90C8E1" w14:textId="77777777" w:rsidR="00051CA3" w:rsidRDefault="00051CA3" w:rsidP="00051CA3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8.</w:t>
      </w:r>
      <w:r>
        <w:rPr>
          <w:rFonts w:ascii="Arial" w:hAnsi="Arial" w:cs="Arial"/>
          <w:sz w:val="24"/>
          <w:szCs w:val="24"/>
          <w:lang w:val="fi-FI"/>
        </w:rPr>
        <w:tab/>
        <w:t>Reformasi Birokrasi Polda Bengkulu;</w:t>
      </w:r>
    </w:p>
    <w:p w14:paraId="29772533" w14:textId="77777777" w:rsidR="00051CA3" w:rsidRDefault="00051CA3" w:rsidP="00051CA3">
      <w:pPr>
        <w:pStyle w:val="BodyText"/>
        <w:tabs>
          <w:tab w:val="clear" w:pos="2268"/>
        </w:tabs>
        <w:ind w:left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5ADAD79D" w14:textId="36C17F3E" w:rsidR="00051CA3" w:rsidRDefault="00051CA3" w:rsidP="00051CA3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9.</w:t>
      </w:r>
      <w:r>
        <w:rPr>
          <w:rFonts w:ascii="Arial" w:hAnsi="Arial" w:cs="Arial"/>
          <w:sz w:val="24"/>
          <w:szCs w:val="24"/>
          <w:lang w:val="fi-FI"/>
        </w:rPr>
        <w:tab/>
        <w:t xml:space="preserve">Grand Strategi Polres </w:t>
      </w:r>
      <w:r w:rsidR="006F1E02">
        <w:rPr>
          <w:rFonts w:ascii="Arial" w:hAnsi="Arial" w:cs="Arial"/>
          <w:sz w:val="24"/>
          <w:szCs w:val="24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2005 – 2025;</w:t>
      </w:r>
    </w:p>
    <w:p w14:paraId="188E83D2" w14:textId="77777777" w:rsidR="00051CA3" w:rsidRDefault="00051CA3" w:rsidP="00051CA3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2E63C457" w14:textId="781A953D" w:rsidR="00051CA3" w:rsidRDefault="00051CA3" w:rsidP="00051CA3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10.</w:t>
      </w:r>
      <w:r>
        <w:rPr>
          <w:rFonts w:ascii="Arial" w:hAnsi="Arial" w:cs="Arial"/>
          <w:sz w:val="24"/>
          <w:szCs w:val="24"/>
          <w:lang w:val="fi-FI"/>
        </w:rPr>
        <w:tab/>
        <w:t xml:space="preserve">Rencana Strategi Polres </w:t>
      </w:r>
      <w:r w:rsidR="006F1E02">
        <w:rPr>
          <w:rFonts w:ascii="Arial" w:hAnsi="Arial" w:cs="Arial"/>
          <w:sz w:val="24"/>
          <w:szCs w:val="24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Tahun 20</w:t>
      </w:r>
      <w:r w:rsidR="00F42EC8">
        <w:rPr>
          <w:rFonts w:ascii="Arial" w:hAnsi="Arial" w:cs="Arial"/>
          <w:sz w:val="24"/>
          <w:szCs w:val="24"/>
          <w:lang w:val="fi-FI"/>
        </w:rPr>
        <w:t>20 - 2024</w:t>
      </w:r>
      <w:r>
        <w:rPr>
          <w:rFonts w:ascii="Arial" w:hAnsi="Arial" w:cs="Arial"/>
          <w:sz w:val="24"/>
          <w:szCs w:val="24"/>
          <w:lang w:val="fi-FI"/>
        </w:rPr>
        <w:t>.</w:t>
      </w:r>
    </w:p>
    <w:p w14:paraId="44700829" w14:textId="77777777" w:rsidR="00051CA3" w:rsidRDefault="00051CA3" w:rsidP="00051CA3">
      <w:pPr>
        <w:pStyle w:val="BodyText"/>
        <w:tabs>
          <w:tab w:val="clear" w:pos="2268"/>
        </w:tabs>
        <w:ind w:left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18F5DC79" w14:textId="77777777" w:rsidR="00051CA3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2B17BDB0" w14:textId="77777777" w:rsidR="00051CA3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MEMUTUSKAN :</w:t>
      </w:r>
    </w:p>
    <w:p w14:paraId="48D4D776" w14:textId="77777777" w:rsidR="00051CA3" w:rsidRDefault="00051CA3" w:rsidP="00051CA3">
      <w:pPr>
        <w:pStyle w:val="BodyText"/>
        <w:tabs>
          <w:tab w:val="clear" w:pos="2268"/>
        </w:tabs>
        <w:ind w:left="2880"/>
        <w:jc w:val="center"/>
        <w:rPr>
          <w:rFonts w:ascii="Arial" w:hAnsi="Arial" w:cs="Arial"/>
          <w:sz w:val="24"/>
          <w:szCs w:val="24"/>
          <w:lang w:val="fi-FI"/>
        </w:rPr>
      </w:pPr>
    </w:p>
    <w:p w14:paraId="285AB17F" w14:textId="7CD82F2A" w:rsidR="00051CA3" w:rsidRDefault="00051CA3" w:rsidP="00051CA3">
      <w:pPr>
        <w:pStyle w:val="BodyText"/>
        <w:tabs>
          <w:tab w:val="clear" w:pos="2268"/>
        </w:tabs>
        <w:ind w:left="2880" w:hanging="288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Menetapkan       :</w:t>
      </w:r>
      <w:r>
        <w:rPr>
          <w:rFonts w:ascii="Arial" w:hAnsi="Arial" w:cs="Arial"/>
          <w:sz w:val="24"/>
          <w:szCs w:val="24"/>
          <w:lang w:val="fi-FI"/>
        </w:rPr>
        <w:tab/>
        <w:t xml:space="preserve">STANDAR OPERASIONAL PROSEDUR ( S O P ) KEPALA SUBBAG HUMAS POLRES </w:t>
      </w:r>
      <w:r w:rsidR="0014376D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 xml:space="preserve">TENTANG PENGUMPULAN DAN PENGOLAHAN INFORMASI  DI LINGKUNGAN KEPOLISIAN RESOR </w:t>
      </w:r>
      <w:r w:rsidR="006F1E02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.</w:t>
      </w:r>
    </w:p>
    <w:p w14:paraId="3A5810A1" w14:textId="77777777" w:rsidR="00051CA3" w:rsidRDefault="00051CA3" w:rsidP="00051CA3">
      <w:pPr>
        <w:pStyle w:val="BodyText"/>
        <w:tabs>
          <w:tab w:val="clear" w:pos="2268"/>
        </w:tabs>
        <w:ind w:left="288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5F82D2DE" w14:textId="77777777" w:rsidR="00051CA3" w:rsidRDefault="00051CA3" w:rsidP="00051CA3">
      <w:pPr>
        <w:pStyle w:val="BodyText"/>
        <w:tabs>
          <w:tab w:val="clear" w:pos="2268"/>
        </w:tabs>
        <w:ind w:left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38E07B72" w14:textId="77777777" w:rsidR="00051CA3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 I</w:t>
      </w:r>
    </w:p>
    <w:p w14:paraId="16EC945E" w14:textId="77777777" w:rsidR="00051CA3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0D04865C" w14:textId="77777777" w:rsidR="00051CA3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KETENTUAN UMUM</w:t>
      </w:r>
    </w:p>
    <w:p w14:paraId="01A33158" w14:textId="77777777" w:rsidR="00051CA3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6CA8C01A" w14:textId="77777777" w:rsidR="00051CA3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1</w:t>
      </w:r>
    </w:p>
    <w:p w14:paraId="20DE9C0F" w14:textId="77777777" w:rsidR="00051CA3" w:rsidRDefault="00051CA3" w:rsidP="00051CA3">
      <w:pPr>
        <w:pStyle w:val="BodyText"/>
        <w:tabs>
          <w:tab w:val="clear" w:pos="2268"/>
        </w:tabs>
        <w:ind w:left="2880"/>
        <w:jc w:val="center"/>
        <w:rPr>
          <w:rFonts w:ascii="Arial" w:hAnsi="Arial" w:cs="Arial"/>
          <w:sz w:val="24"/>
          <w:szCs w:val="24"/>
          <w:lang w:val="fi-FI"/>
        </w:rPr>
      </w:pPr>
    </w:p>
    <w:p w14:paraId="1715BF26" w14:textId="77777777" w:rsidR="00051CA3" w:rsidRDefault="00051CA3" w:rsidP="00051CA3">
      <w:pPr>
        <w:pStyle w:val="BodyText"/>
        <w:tabs>
          <w:tab w:val="clear" w:pos="2268"/>
        </w:tabs>
        <w:ind w:left="2880" w:hanging="2880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Dalam Peraturan ini yang dimaksud dengan :</w:t>
      </w:r>
    </w:p>
    <w:p w14:paraId="3852C429" w14:textId="77777777" w:rsidR="00051CA3" w:rsidRDefault="00051CA3" w:rsidP="00051CA3">
      <w:pPr>
        <w:pStyle w:val="BodyText"/>
        <w:tabs>
          <w:tab w:val="clear" w:pos="2268"/>
        </w:tabs>
        <w:ind w:left="2880" w:hanging="2880"/>
        <w:rPr>
          <w:rFonts w:ascii="Arial" w:hAnsi="Arial" w:cs="Arial"/>
          <w:sz w:val="24"/>
          <w:szCs w:val="24"/>
          <w:lang w:val="fi-FI"/>
        </w:rPr>
      </w:pPr>
    </w:p>
    <w:p w14:paraId="5A3C2AF1" w14:textId="6B7B322E" w:rsidR="00051CA3" w:rsidRDefault="00051CA3" w:rsidP="00051CA3">
      <w:pPr>
        <w:pStyle w:val="BodyTextIndent"/>
        <w:numPr>
          <w:ilvl w:val="0"/>
          <w:numId w:val="3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proofErr w:type="spellStart"/>
      <w:r w:rsidRPr="003B55E9">
        <w:rPr>
          <w:rFonts w:ascii="Arial" w:hAnsi="Arial" w:cs="Arial"/>
          <w:i w:val="0"/>
        </w:rPr>
        <w:t>Kepolisian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="007D3330">
        <w:rPr>
          <w:rFonts w:ascii="Arial" w:hAnsi="Arial" w:cs="Arial"/>
          <w:i w:val="0"/>
        </w:rPr>
        <w:t>Resor</w:t>
      </w:r>
      <w:proofErr w:type="spellEnd"/>
      <w:r>
        <w:rPr>
          <w:rFonts w:ascii="Arial" w:hAnsi="Arial" w:cs="Arial"/>
          <w:i w:val="0"/>
        </w:rPr>
        <w:t xml:space="preserve"> </w:t>
      </w:r>
      <w:r w:rsidR="006F1E02">
        <w:rPr>
          <w:rFonts w:ascii="Arial" w:hAnsi="Arial" w:cs="Arial"/>
          <w:i w:val="0"/>
        </w:rPr>
        <w:t xml:space="preserve">Bengkulu </w:t>
      </w:r>
      <w:r w:rsidRPr="003B55E9">
        <w:rPr>
          <w:rFonts w:ascii="Arial" w:hAnsi="Arial" w:cs="Arial"/>
          <w:i w:val="0"/>
        </w:rPr>
        <w:t xml:space="preserve">yang </w:t>
      </w:r>
      <w:proofErr w:type="spellStart"/>
      <w:r w:rsidRPr="003B55E9">
        <w:rPr>
          <w:rFonts w:ascii="Arial" w:hAnsi="Arial" w:cs="Arial"/>
          <w:i w:val="0"/>
        </w:rPr>
        <w:t>selanjutnya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disingkat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6F1E02">
        <w:rPr>
          <w:rFonts w:ascii="Arial" w:hAnsi="Arial" w:cs="Arial"/>
          <w:i w:val="0"/>
        </w:rPr>
        <w:t xml:space="preserve">Bengkulu </w:t>
      </w:r>
      <w:proofErr w:type="spellStart"/>
      <w:r w:rsidRPr="003B55E9">
        <w:rPr>
          <w:rFonts w:ascii="Arial" w:hAnsi="Arial" w:cs="Arial"/>
          <w:i w:val="0"/>
        </w:rPr>
        <w:t>adalah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alat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negara</w:t>
      </w:r>
      <w:proofErr w:type="spellEnd"/>
      <w:r w:rsidRPr="003B55E9">
        <w:rPr>
          <w:rFonts w:ascii="Arial" w:hAnsi="Arial" w:cs="Arial"/>
          <w:i w:val="0"/>
        </w:rPr>
        <w:t xml:space="preserve"> yang </w:t>
      </w:r>
      <w:proofErr w:type="spellStart"/>
      <w:r w:rsidRPr="003B55E9">
        <w:rPr>
          <w:rFonts w:ascii="Arial" w:hAnsi="Arial" w:cs="Arial"/>
          <w:i w:val="0"/>
        </w:rPr>
        <w:t>berperan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dalam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memelihara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keamanan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ketertiban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masyarakat</w:t>
      </w:r>
      <w:proofErr w:type="spellEnd"/>
      <w:r w:rsidRPr="003B55E9">
        <w:rPr>
          <w:rFonts w:ascii="Arial" w:hAnsi="Arial" w:cs="Arial"/>
          <w:i w:val="0"/>
        </w:rPr>
        <w:t xml:space="preserve">, </w:t>
      </w:r>
      <w:proofErr w:type="spellStart"/>
      <w:r w:rsidRPr="003B55E9">
        <w:rPr>
          <w:rFonts w:ascii="Arial" w:hAnsi="Arial" w:cs="Arial"/>
          <w:i w:val="0"/>
        </w:rPr>
        <w:t>menegakkan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hukum</w:t>
      </w:r>
      <w:proofErr w:type="spellEnd"/>
      <w:r w:rsidRPr="003B55E9">
        <w:rPr>
          <w:rFonts w:ascii="Arial" w:hAnsi="Arial" w:cs="Arial"/>
          <w:i w:val="0"/>
        </w:rPr>
        <w:t xml:space="preserve">, </w:t>
      </w:r>
      <w:proofErr w:type="spellStart"/>
      <w:r w:rsidRPr="003B55E9">
        <w:rPr>
          <w:rFonts w:ascii="Arial" w:hAnsi="Arial" w:cs="Arial"/>
          <w:i w:val="0"/>
        </w:rPr>
        <w:t>serta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memberikan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perlindungan</w:t>
      </w:r>
      <w:proofErr w:type="spellEnd"/>
      <w:r w:rsidRPr="003B55E9">
        <w:rPr>
          <w:rFonts w:ascii="Arial" w:hAnsi="Arial" w:cs="Arial"/>
          <w:i w:val="0"/>
        </w:rPr>
        <w:t xml:space="preserve">, </w:t>
      </w:r>
      <w:proofErr w:type="spellStart"/>
      <w:r w:rsidRPr="003B55E9">
        <w:rPr>
          <w:rFonts w:ascii="Arial" w:hAnsi="Arial" w:cs="Arial"/>
          <w:i w:val="0"/>
        </w:rPr>
        <w:t>pengayoman</w:t>
      </w:r>
      <w:proofErr w:type="spellEnd"/>
      <w:r w:rsidRPr="003B55E9">
        <w:rPr>
          <w:rFonts w:ascii="Arial" w:hAnsi="Arial" w:cs="Arial"/>
          <w:i w:val="0"/>
        </w:rPr>
        <w:t xml:space="preserve">, </w:t>
      </w:r>
      <w:proofErr w:type="spellStart"/>
      <w:r w:rsidRPr="003B55E9">
        <w:rPr>
          <w:rFonts w:ascii="Arial" w:hAnsi="Arial" w:cs="Arial"/>
          <w:i w:val="0"/>
        </w:rPr>
        <w:t>dan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pelayanan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kepada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masyarakat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dalam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rangka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terpeliharanya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</w:t>
      </w:r>
      <w:r>
        <w:rPr>
          <w:rFonts w:ascii="Arial" w:hAnsi="Arial" w:cs="Arial"/>
          <w:i w:val="0"/>
        </w:rPr>
        <w:t>amanan</w:t>
      </w:r>
      <w:proofErr w:type="spellEnd"/>
      <w:r>
        <w:rPr>
          <w:rFonts w:ascii="Arial" w:hAnsi="Arial" w:cs="Arial"/>
          <w:i w:val="0"/>
        </w:rPr>
        <w:t xml:space="preserve"> Wilayah </w:t>
      </w:r>
      <w:proofErr w:type="spellStart"/>
      <w:r>
        <w:rPr>
          <w:rFonts w:ascii="Arial" w:hAnsi="Arial" w:cs="Arial"/>
          <w:i w:val="0"/>
        </w:rPr>
        <w:t>Kabupaten</w:t>
      </w:r>
      <w:proofErr w:type="spellEnd"/>
      <w:r>
        <w:rPr>
          <w:rFonts w:ascii="Arial" w:hAnsi="Arial" w:cs="Arial"/>
          <w:i w:val="0"/>
        </w:rPr>
        <w:t xml:space="preserve"> </w:t>
      </w:r>
      <w:r w:rsidR="006F1E02">
        <w:rPr>
          <w:rFonts w:ascii="Arial" w:hAnsi="Arial" w:cs="Arial"/>
          <w:i w:val="0"/>
        </w:rPr>
        <w:t xml:space="preserve">Bengkulu </w:t>
      </w:r>
      <w:r>
        <w:rPr>
          <w:rFonts w:ascii="Arial" w:hAnsi="Arial" w:cs="Arial"/>
          <w:i w:val="0"/>
        </w:rPr>
        <w:t>;</w:t>
      </w:r>
    </w:p>
    <w:p w14:paraId="5148356B" w14:textId="448D0D6A" w:rsidR="00051CA3" w:rsidRPr="003B55E9" w:rsidRDefault="00051CA3" w:rsidP="00051CA3">
      <w:pPr>
        <w:pStyle w:val="BodyTextIndent"/>
        <w:numPr>
          <w:ilvl w:val="0"/>
          <w:numId w:val="3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S</w:t>
      </w:r>
      <w:r w:rsidR="00830866">
        <w:rPr>
          <w:rFonts w:ascii="Arial" w:hAnsi="Arial" w:cs="Arial"/>
          <w:i w:val="0"/>
          <w:lang w:val="id-ID"/>
        </w:rPr>
        <w:t>eksi</w:t>
      </w:r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Hubungan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Masyarakat</w:t>
      </w:r>
      <w:proofErr w:type="spellEnd"/>
      <w:r w:rsidRPr="003B55E9">
        <w:rPr>
          <w:rFonts w:ascii="Arial" w:hAnsi="Arial" w:cs="Arial"/>
          <w:i w:val="0"/>
        </w:rPr>
        <w:t xml:space="preserve"> yang </w:t>
      </w:r>
      <w:proofErr w:type="spellStart"/>
      <w:r w:rsidRPr="003B55E9">
        <w:rPr>
          <w:rFonts w:ascii="Arial" w:hAnsi="Arial" w:cs="Arial"/>
          <w:i w:val="0"/>
        </w:rPr>
        <w:t>selanjutnya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disingkat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r>
        <w:rPr>
          <w:rFonts w:ascii="Arial" w:hAnsi="Arial" w:cs="Arial"/>
          <w:i w:val="0"/>
        </w:rPr>
        <w:t>S</w:t>
      </w:r>
      <w:r w:rsidR="00830866">
        <w:rPr>
          <w:rFonts w:ascii="Arial" w:hAnsi="Arial" w:cs="Arial"/>
          <w:i w:val="0"/>
          <w:lang w:val="id-ID"/>
        </w:rPr>
        <w:t>i</w:t>
      </w:r>
      <w:proofErr w:type="spellStart"/>
      <w:r w:rsidRPr="003B55E9">
        <w:rPr>
          <w:rFonts w:ascii="Arial" w:hAnsi="Arial" w:cs="Arial"/>
          <w:i w:val="0"/>
        </w:rPr>
        <w:t>humas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r w:rsidRPr="003B55E9">
        <w:rPr>
          <w:rFonts w:ascii="Arial" w:hAnsi="Arial" w:cs="Arial"/>
          <w:i w:val="0"/>
          <w:lang w:val="id-ID"/>
        </w:rPr>
        <w:t xml:space="preserve">adalah unsur pembantu pimpinan pada tingkat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Pr="003B55E9">
        <w:rPr>
          <w:rFonts w:ascii="Arial" w:hAnsi="Arial" w:cs="Arial"/>
          <w:i w:val="0"/>
          <w:lang w:val="id-ID"/>
        </w:rPr>
        <w:t>yang berada di bawah Ka</w:t>
      </w:r>
      <w:r w:rsidR="00830866">
        <w:rPr>
          <w:rFonts w:ascii="Arial" w:hAnsi="Arial" w:cs="Arial"/>
          <w:i w:val="0"/>
          <w:lang w:val="id-ID"/>
        </w:rPr>
        <w:t>polres</w:t>
      </w:r>
      <w:r>
        <w:rPr>
          <w:rFonts w:ascii="Arial" w:hAnsi="Arial" w:cs="Arial"/>
          <w:i w:val="0"/>
        </w:rPr>
        <w:t>;</w:t>
      </w:r>
    </w:p>
    <w:p w14:paraId="5A3629DA" w14:textId="5DEE7BC2" w:rsidR="00051CA3" w:rsidRDefault="00051CA3" w:rsidP="00051CA3">
      <w:pPr>
        <w:pStyle w:val="BodyTextIndent"/>
        <w:numPr>
          <w:ilvl w:val="0"/>
          <w:numId w:val="3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proofErr w:type="spellStart"/>
      <w:r w:rsidRPr="003B55E9">
        <w:rPr>
          <w:rFonts w:ascii="Arial" w:hAnsi="Arial" w:cs="Arial"/>
          <w:i w:val="0"/>
        </w:rPr>
        <w:t>Kepala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r>
        <w:rPr>
          <w:rFonts w:ascii="Arial" w:hAnsi="Arial" w:cs="Arial"/>
          <w:i w:val="0"/>
        </w:rPr>
        <w:t>S</w:t>
      </w:r>
      <w:r w:rsidR="00830866">
        <w:rPr>
          <w:rFonts w:ascii="Arial" w:hAnsi="Arial" w:cs="Arial"/>
          <w:i w:val="0"/>
          <w:lang w:val="id-ID"/>
        </w:rPr>
        <w:t>eksi Hub</w:t>
      </w:r>
      <w:proofErr w:type="spellStart"/>
      <w:r w:rsidRPr="003B55E9">
        <w:rPr>
          <w:rFonts w:ascii="Arial" w:hAnsi="Arial" w:cs="Arial"/>
          <w:i w:val="0"/>
        </w:rPr>
        <w:t>ungan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Masyarakat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Kepolisian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Resor</w:t>
      </w:r>
      <w:proofErr w:type="spellEnd"/>
      <w:r>
        <w:rPr>
          <w:rFonts w:ascii="Arial" w:hAnsi="Arial" w:cs="Arial"/>
          <w:i w:val="0"/>
        </w:rPr>
        <w:t xml:space="preserve"> </w:t>
      </w:r>
      <w:r w:rsidR="006F1E02">
        <w:rPr>
          <w:rFonts w:ascii="Arial" w:hAnsi="Arial" w:cs="Arial"/>
          <w:i w:val="0"/>
        </w:rPr>
        <w:t xml:space="preserve">Bengkulu </w:t>
      </w:r>
      <w:r w:rsidRPr="003B55E9">
        <w:rPr>
          <w:rFonts w:ascii="Arial" w:hAnsi="Arial" w:cs="Arial"/>
          <w:i w:val="0"/>
        </w:rPr>
        <w:t xml:space="preserve">yang </w:t>
      </w:r>
      <w:proofErr w:type="spellStart"/>
      <w:r w:rsidRPr="003B55E9">
        <w:rPr>
          <w:rFonts w:ascii="Arial" w:hAnsi="Arial" w:cs="Arial"/>
          <w:i w:val="0"/>
        </w:rPr>
        <w:t>selanjutnya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disingkat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Ka</w:t>
      </w:r>
      <w:r w:rsidR="00830866">
        <w:rPr>
          <w:rFonts w:ascii="Arial" w:hAnsi="Arial" w:cs="Arial"/>
          <w:i w:val="0"/>
        </w:rPr>
        <w:t>s</w:t>
      </w:r>
      <w:proofErr w:type="spellEnd"/>
      <w:r w:rsidR="00830866">
        <w:rPr>
          <w:rFonts w:ascii="Arial" w:hAnsi="Arial" w:cs="Arial"/>
          <w:i w:val="0"/>
          <w:lang w:val="id-ID"/>
        </w:rPr>
        <w:t>i</w:t>
      </w:r>
      <w:r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humas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6F1E02">
        <w:rPr>
          <w:rFonts w:ascii="Arial" w:hAnsi="Arial" w:cs="Arial"/>
          <w:i w:val="0"/>
        </w:rPr>
        <w:t xml:space="preserve">Bengkulu  </w:t>
      </w:r>
      <w:proofErr w:type="spellStart"/>
      <w:r w:rsidRPr="003B55E9">
        <w:rPr>
          <w:rFonts w:ascii="Arial" w:hAnsi="Arial" w:cs="Arial"/>
          <w:i w:val="0"/>
        </w:rPr>
        <w:t>adalah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pimpinan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pada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r>
        <w:rPr>
          <w:rFonts w:ascii="Arial" w:hAnsi="Arial" w:cs="Arial"/>
          <w:i w:val="0"/>
        </w:rPr>
        <w:t>S</w:t>
      </w:r>
      <w:r w:rsidR="00830866">
        <w:rPr>
          <w:rFonts w:ascii="Arial" w:hAnsi="Arial" w:cs="Arial"/>
          <w:i w:val="0"/>
          <w:lang w:val="id-ID"/>
        </w:rPr>
        <w:t>i</w:t>
      </w:r>
      <w:proofErr w:type="spellStart"/>
      <w:r>
        <w:rPr>
          <w:rFonts w:ascii="Arial" w:hAnsi="Arial" w:cs="Arial"/>
          <w:i w:val="0"/>
        </w:rPr>
        <w:t>H</w:t>
      </w:r>
      <w:r w:rsidRPr="003B55E9">
        <w:rPr>
          <w:rFonts w:ascii="Arial" w:hAnsi="Arial" w:cs="Arial"/>
          <w:i w:val="0"/>
        </w:rPr>
        <w:t>umas</w:t>
      </w:r>
      <w:proofErr w:type="spellEnd"/>
      <w:r w:rsidRPr="003B55E9">
        <w:rPr>
          <w:rFonts w:ascii="Arial" w:hAnsi="Arial" w:cs="Arial"/>
          <w:i w:val="0"/>
        </w:rPr>
        <w:t xml:space="preserve"> yang </w:t>
      </w:r>
      <w:proofErr w:type="spellStart"/>
      <w:r w:rsidRPr="003B55E9">
        <w:rPr>
          <w:rFonts w:ascii="Arial" w:hAnsi="Arial" w:cs="Arial"/>
          <w:i w:val="0"/>
        </w:rPr>
        <w:t>bertanggung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jawab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kepada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Kabid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Humas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Polda</w:t>
      </w:r>
      <w:proofErr w:type="spellEnd"/>
      <w:r>
        <w:rPr>
          <w:rFonts w:ascii="Arial" w:hAnsi="Arial" w:cs="Arial"/>
          <w:i w:val="0"/>
        </w:rPr>
        <w:t xml:space="preserve"> Bengkulu</w:t>
      </w:r>
      <w:r w:rsidRPr="003B55E9">
        <w:rPr>
          <w:rFonts w:ascii="Arial" w:hAnsi="Arial" w:cs="Arial"/>
          <w:i w:val="0"/>
          <w:lang w:val="nl-NL"/>
        </w:rPr>
        <w:t xml:space="preserve">, dan dalam pelaksanaan tugas sehari-hari di bawah kendali </w:t>
      </w:r>
      <w:r>
        <w:rPr>
          <w:rFonts w:ascii="Arial" w:hAnsi="Arial" w:cs="Arial"/>
          <w:i w:val="0"/>
          <w:lang w:val="nl-NL"/>
        </w:rPr>
        <w:t>Ka</w:t>
      </w:r>
      <w:r w:rsidR="00830866">
        <w:rPr>
          <w:rFonts w:ascii="Arial" w:hAnsi="Arial" w:cs="Arial"/>
          <w:i w:val="0"/>
          <w:lang w:val="id-ID"/>
        </w:rPr>
        <w:t>polres</w:t>
      </w:r>
      <w:r>
        <w:rPr>
          <w:rFonts w:ascii="Arial" w:hAnsi="Arial" w:cs="Arial"/>
          <w:i w:val="0"/>
        </w:rPr>
        <w:t>;</w:t>
      </w:r>
    </w:p>
    <w:p w14:paraId="75B958FC" w14:textId="77777777" w:rsidR="008C4C4C" w:rsidRDefault="008C4C4C" w:rsidP="00051CA3">
      <w:pPr>
        <w:pStyle w:val="BodyTextIndent"/>
        <w:spacing w:after="240"/>
        <w:ind w:right="-27" w:hanging="283"/>
        <w:jc w:val="center"/>
        <w:rPr>
          <w:rFonts w:ascii="Arial" w:hAnsi="Arial" w:cs="Arial"/>
          <w:i w:val="0"/>
        </w:rPr>
      </w:pPr>
    </w:p>
    <w:p w14:paraId="6AF0842F" w14:textId="77777777" w:rsidR="00051CA3" w:rsidRDefault="00051CA3" w:rsidP="00051CA3">
      <w:pPr>
        <w:pStyle w:val="BodyTextIndent"/>
        <w:spacing w:after="240"/>
        <w:ind w:right="-27" w:hanging="283"/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lastRenderedPageBreak/>
        <w:t>3</w:t>
      </w:r>
    </w:p>
    <w:p w14:paraId="280BDFCF" w14:textId="77777777" w:rsidR="00051CA3" w:rsidRPr="003B55E9" w:rsidRDefault="00051CA3" w:rsidP="00051CA3">
      <w:pPr>
        <w:pStyle w:val="BodyTextIndent"/>
        <w:spacing w:after="240"/>
        <w:ind w:right="-27" w:hanging="283"/>
        <w:jc w:val="center"/>
        <w:rPr>
          <w:rFonts w:ascii="Arial" w:hAnsi="Arial" w:cs="Arial"/>
          <w:i w:val="0"/>
        </w:rPr>
      </w:pPr>
    </w:p>
    <w:p w14:paraId="6A95CEDB" w14:textId="77777777" w:rsidR="00051CA3" w:rsidRPr="003B55E9" w:rsidRDefault="00051CA3" w:rsidP="00051CA3">
      <w:pPr>
        <w:pStyle w:val="BodyTextIndent"/>
        <w:numPr>
          <w:ilvl w:val="0"/>
          <w:numId w:val="3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>Hubungan adalah perwujudan saling berkaitan antar unsur-unsur pengemban fungs</w:t>
      </w:r>
      <w:r>
        <w:rPr>
          <w:rFonts w:ascii="Arial" w:hAnsi="Arial" w:cs="Arial"/>
          <w:i w:val="0"/>
          <w:lang w:val="sv-SE"/>
        </w:rPr>
        <w:t>i-fungsi dalam suatu organisasi;</w:t>
      </w:r>
    </w:p>
    <w:p w14:paraId="102D8C6A" w14:textId="77777777" w:rsidR="00051CA3" w:rsidRPr="003B55E9" w:rsidRDefault="00051CA3" w:rsidP="00051CA3">
      <w:pPr>
        <w:pStyle w:val="BodyTextIndent"/>
        <w:numPr>
          <w:ilvl w:val="0"/>
          <w:numId w:val="3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>Tata Cara Kerja adalah aturan-aturan yang harus diikuti dalam melaksanakan kerja di lingkungan organisasi sesuai dengan struktur dan hubungan fungsional antar komponen organisasi tersebut</w:t>
      </w:r>
      <w:r>
        <w:rPr>
          <w:rFonts w:ascii="Arial" w:hAnsi="Arial" w:cs="Arial"/>
          <w:i w:val="0"/>
          <w:lang w:val="sv-SE"/>
        </w:rPr>
        <w:t>;</w:t>
      </w:r>
    </w:p>
    <w:p w14:paraId="3E7084B7" w14:textId="77777777" w:rsidR="00051CA3" w:rsidRPr="003B55E9" w:rsidRDefault="00051CA3" w:rsidP="00051CA3">
      <w:pPr>
        <w:pStyle w:val="BodyTextIndent"/>
        <w:numPr>
          <w:ilvl w:val="0"/>
          <w:numId w:val="3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>Satuan Fungsi adalah bagian dari suatu unit organisasi yang melaksanakan kegiatan sejenis dan merupakan pe</w:t>
      </w:r>
      <w:r>
        <w:rPr>
          <w:rFonts w:ascii="Arial" w:hAnsi="Arial" w:cs="Arial"/>
          <w:i w:val="0"/>
          <w:lang w:val="sv-SE"/>
        </w:rPr>
        <w:t>njabaran tugas pokok organisasi;</w:t>
      </w:r>
    </w:p>
    <w:p w14:paraId="7DA041E2" w14:textId="77777777" w:rsidR="00051CA3" w:rsidRPr="003B55E9" w:rsidRDefault="00051CA3" w:rsidP="00051CA3">
      <w:pPr>
        <w:pStyle w:val="BodyTextIndent"/>
        <w:numPr>
          <w:ilvl w:val="0"/>
          <w:numId w:val="3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>Hubungan Vertikal adalah keterkaitan antar komponen / fungsi dalam rangka komando, pengendalian dan pelaporan yang bersifat berjenjang da</w:t>
      </w:r>
      <w:r>
        <w:rPr>
          <w:rFonts w:ascii="Arial" w:hAnsi="Arial" w:cs="Arial"/>
          <w:i w:val="0"/>
          <w:lang w:val="sv-SE"/>
        </w:rPr>
        <w:t>ri atas ke bawah dan sebaliknya;</w:t>
      </w:r>
    </w:p>
    <w:p w14:paraId="080C8067" w14:textId="77777777" w:rsidR="00051CA3" w:rsidRPr="003B55E9" w:rsidRDefault="00051CA3" w:rsidP="00051CA3">
      <w:pPr>
        <w:pStyle w:val="BodyTextIndent"/>
        <w:numPr>
          <w:ilvl w:val="0"/>
          <w:numId w:val="3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 xml:space="preserve">Hubungan Horizontal adalah keterkaitan antar komponen / fungsi dalam rangka koordinasi yang bersifat sejajar, mendatar atau setingkat </w:t>
      </w:r>
      <w:r>
        <w:rPr>
          <w:rFonts w:ascii="Arial" w:hAnsi="Arial" w:cs="Arial"/>
          <w:i w:val="0"/>
          <w:lang w:val="sv-SE"/>
        </w:rPr>
        <w:t>dan dapat meliputi antar fungsi;</w:t>
      </w:r>
    </w:p>
    <w:p w14:paraId="62A6A849" w14:textId="39864088" w:rsidR="00051CA3" w:rsidRPr="003B55E9" w:rsidRDefault="00051CA3" w:rsidP="00051CA3">
      <w:pPr>
        <w:pStyle w:val="BodyTextIndent"/>
        <w:numPr>
          <w:ilvl w:val="0"/>
          <w:numId w:val="3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 xml:space="preserve">Hubungan Diagonal adalah keterkaitan antar komponen / fungsi secara fungsional yang sifatnya tidak vertikal dan dapat menjangkau eselon lain yang lebih tinggi maupun antar instansi / fungsi di lingkungan </w:t>
      </w:r>
      <w:r>
        <w:rPr>
          <w:rFonts w:ascii="Arial" w:hAnsi="Arial" w:cs="Arial"/>
          <w:i w:val="0"/>
          <w:lang w:val="sv-SE"/>
        </w:rPr>
        <w:t xml:space="preserve">Polres </w:t>
      </w:r>
      <w:r w:rsidR="006F1E02" w:rsidRPr="006F1E02">
        <w:rPr>
          <w:rFonts w:ascii="Arial" w:hAnsi="Arial" w:cs="Arial"/>
          <w:i w:val="0"/>
          <w:iCs w:val="0"/>
        </w:rPr>
        <w:t xml:space="preserve">Bengkulu </w:t>
      </w:r>
      <w:r>
        <w:rPr>
          <w:rFonts w:ascii="Arial" w:hAnsi="Arial" w:cs="Arial"/>
          <w:i w:val="0"/>
          <w:lang w:val="sv-SE"/>
        </w:rPr>
        <w:t>;</w:t>
      </w:r>
    </w:p>
    <w:p w14:paraId="2E92F38E" w14:textId="3F5CC3D2" w:rsidR="00051CA3" w:rsidRPr="003B55E9" w:rsidRDefault="00051CA3" w:rsidP="00051CA3">
      <w:pPr>
        <w:pStyle w:val="BodyTextIndent"/>
        <w:numPr>
          <w:ilvl w:val="0"/>
          <w:numId w:val="3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 xml:space="preserve">Hubungan Lintas Sektoral adalah hubungan kerja sama dengan instansi/lembaga  di luar </w:t>
      </w:r>
      <w:r>
        <w:rPr>
          <w:rFonts w:ascii="Arial" w:hAnsi="Arial" w:cs="Arial"/>
          <w:i w:val="0"/>
          <w:lang w:val="sv-SE"/>
        </w:rPr>
        <w:t xml:space="preserve">Polres </w:t>
      </w:r>
      <w:r w:rsidR="006F1E02">
        <w:rPr>
          <w:rFonts w:ascii="Arial" w:hAnsi="Arial" w:cs="Arial"/>
          <w:i w:val="0"/>
          <w:lang w:val="sv-SE"/>
        </w:rPr>
        <w:t xml:space="preserve">Bengkulu  </w:t>
      </w:r>
      <w:r w:rsidRPr="003B55E9">
        <w:rPr>
          <w:rFonts w:ascii="Arial" w:hAnsi="Arial" w:cs="Arial"/>
          <w:i w:val="0"/>
          <w:lang w:val="sv-SE"/>
        </w:rPr>
        <w:t>dalam rangka kegiatan dan pelaksanaan fungsi teknis yang menjadi tanggung jawabnya.</w:t>
      </w:r>
    </w:p>
    <w:p w14:paraId="56964BCD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5EE6E0AC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 2</w:t>
      </w:r>
    </w:p>
    <w:p w14:paraId="5A460139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4AA9C046" w14:textId="77777777" w:rsidR="00051CA3" w:rsidRPr="003B55E9" w:rsidRDefault="00051CA3" w:rsidP="00051CA3">
      <w:pPr>
        <w:spacing w:after="240"/>
        <w:ind w:right="-27"/>
        <w:jc w:val="both"/>
        <w:rPr>
          <w:rFonts w:ascii="Arial" w:hAnsi="Arial" w:cs="Arial"/>
          <w:i w:val="0"/>
        </w:rPr>
      </w:pPr>
      <w:proofErr w:type="spellStart"/>
      <w:r w:rsidRPr="003B55E9">
        <w:rPr>
          <w:rFonts w:ascii="Arial" w:hAnsi="Arial" w:cs="Arial"/>
          <w:i w:val="0"/>
        </w:rPr>
        <w:t>Tujuan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Peraturan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ini</w:t>
      </w:r>
      <w:proofErr w:type="spellEnd"/>
      <w:r w:rsidRPr="003B55E9">
        <w:rPr>
          <w:rFonts w:ascii="Arial" w:hAnsi="Arial" w:cs="Arial"/>
          <w:i w:val="0"/>
        </w:rPr>
        <w:t>:</w:t>
      </w:r>
    </w:p>
    <w:p w14:paraId="6D420BBA" w14:textId="5A73F5B6" w:rsidR="00051CA3" w:rsidRPr="00C957A3" w:rsidRDefault="00051CA3" w:rsidP="00051CA3">
      <w:pPr>
        <w:ind w:left="720" w:right="-27" w:hanging="720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(1)</w:t>
      </w:r>
      <w:r>
        <w:rPr>
          <w:rFonts w:ascii="Arial" w:hAnsi="Arial" w:cs="Arial"/>
          <w:i w:val="0"/>
        </w:rPr>
        <w:tab/>
      </w:r>
      <w:proofErr w:type="spellStart"/>
      <w:proofErr w:type="gramStart"/>
      <w:r w:rsidRPr="00C957A3">
        <w:rPr>
          <w:rFonts w:ascii="Arial" w:hAnsi="Arial" w:cs="Arial"/>
          <w:i w:val="0"/>
        </w:rPr>
        <w:t>sebagai</w:t>
      </w:r>
      <w:proofErr w:type="spellEnd"/>
      <w:proofErr w:type="gram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pedoman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kerja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bagi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pejabat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pemberi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informasi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dilingkungan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6F1E02">
        <w:rPr>
          <w:rFonts w:ascii="Arial" w:hAnsi="Arial" w:cs="Arial"/>
          <w:i w:val="0"/>
        </w:rPr>
        <w:t xml:space="preserve">Bengkulu </w:t>
      </w:r>
      <w:proofErr w:type="spellStart"/>
      <w:r w:rsidRPr="00C957A3">
        <w:rPr>
          <w:rFonts w:ascii="Arial" w:hAnsi="Arial" w:cs="Arial"/>
          <w:i w:val="0"/>
        </w:rPr>
        <w:t>khususnya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pada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pengumpulan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dan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pengolahan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informasi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dan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dokumentasi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Bidang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Humas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6F1E02">
        <w:rPr>
          <w:rFonts w:ascii="Arial" w:hAnsi="Arial" w:cs="Arial"/>
          <w:i w:val="0"/>
        </w:rPr>
        <w:t xml:space="preserve">Bengkulu  </w:t>
      </w:r>
      <w:proofErr w:type="spellStart"/>
      <w:r w:rsidRPr="00C957A3">
        <w:rPr>
          <w:rFonts w:ascii="Arial" w:hAnsi="Arial" w:cs="Arial"/>
          <w:i w:val="0"/>
        </w:rPr>
        <w:t>dalam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menyelenggarakan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tugas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fungsi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sehari-hari</w:t>
      </w:r>
      <w:proofErr w:type="spellEnd"/>
      <w:r w:rsidRPr="00C957A3">
        <w:rPr>
          <w:rFonts w:ascii="Arial" w:hAnsi="Arial" w:cs="Arial"/>
          <w:i w:val="0"/>
        </w:rPr>
        <w:t xml:space="preserve"> yang </w:t>
      </w:r>
      <w:proofErr w:type="spellStart"/>
      <w:r w:rsidRPr="00C957A3">
        <w:rPr>
          <w:rFonts w:ascii="Arial" w:hAnsi="Arial" w:cs="Arial"/>
          <w:i w:val="0"/>
        </w:rPr>
        <w:t>telah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ditetapkan</w:t>
      </w:r>
      <w:proofErr w:type="spellEnd"/>
      <w:r w:rsidRPr="00C957A3">
        <w:rPr>
          <w:rFonts w:ascii="Arial" w:hAnsi="Arial" w:cs="Arial"/>
          <w:i w:val="0"/>
        </w:rPr>
        <w:t xml:space="preserve">; </w:t>
      </w:r>
      <w:proofErr w:type="spellStart"/>
      <w:r w:rsidRPr="00C957A3">
        <w:rPr>
          <w:rFonts w:ascii="Arial" w:hAnsi="Arial" w:cs="Arial"/>
          <w:i w:val="0"/>
        </w:rPr>
        <w:t>dan</w:t>
      </w:r>
      <w:proofErr w:type="spellEnd"/>
    </w:p>
    <w:p w14:paraId="19C8D7A8" w14:textId="77777777" w:rsidR="00051CA3" w:rsidRPr="003B55E9" w:rsidRDefault="00051CA3" w:rsidP="00051CA3">
      <w:pPr>
        <w:pStyle w:val="ListParagraph"/>
        <w:ind w:left="567" w:right="-27"/>
        <w:jc w:val="both"/>
        <w:rPr>
          <w:rFonts w:ascii="Arial" w:hAnsi="Arial" w:cs="Arial"/>
          <w:i w:val="0"/>
        </w:rPr>
      </w:pPr>
    </w:p>
    <w:p w14:paraId="49060FE3" w14:textId="77777777" w:rsidR="00051CA3" w:rsidRPr="00C957A3" w:rsidRDefault="00051CA3" w:rsidP="00051CA3">
      <w:pPr>
        <w:tabs>
          <w:tab w:val="left" w:pos="709"/>
        </w:tabs>
        <w:ind w:left="705" w:right="-27" w:hanging="705"/>
        <w:contextualSpacing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(2) </w:t>
      </w:r>
      <w:r>
        <w:rPr>
          <w:rFonts w:ascii="Arial" w:hAnsi="Arial" w:cs="Arial"/>
          <w:i w:val="0"/>
        </w:rPr>
        <w:tab/>
      </w:r>
      <w:proofErr w:type="spellStart"/>
      <w:r>
        <w:rPr>
          <w:rFonts w:ascii="Arial" w:hAnsi="Arial" w:cs="Arial"/>
          <w:i w:val="0"/>
        </w:rPr>
        <w:t>t</w:t>
      </w:r>
      <w:r w:rsidRPr="00C957A3">
        <w:rPr>
          <w:rFonts w:ascii="Arial" w:hAnsi="Arial" w:cs="Arial"/>
          <w:i w:val="0"/>
        </w:rPr>
        <w:t>erselenggaranya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kelancaran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hubungan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kerja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koordinasi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secara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harmonis</w:t>
      </w:r>
      <w:proofErr w:type="spellEnd"/>
      <w:r w:rsidRPr="00C957A3">
        <w:rPr>
          <w:rFonts w:ascii="Arial" w:hAnsi="Arial" w:cs="Arial"/>
          <w:i w:val="0"/>
        </w:rPr>
        <w:t xml:space="preserve">, </w:t>
      </w:r>
      <w:proofErr w:type="spellStart"/>
      <w:r w:rsidRPr="00C957A3">
        <w:rPr>
          <w:rFonts w:ascii="Arial" w:hAnsi="Arial" w:cs="Arial"/>
          <w:i w:val="0"/>
        </w:rPr>
        <w:t>efektif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efisien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guna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menunjang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keberhasilan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pelaksanaan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tugas</w:t>
      </w:r>
      <w:proofErr w:type="spellEnd"/>
      <w:r w:rsidRPr="00C957A3">
        <w:rPr>
          <w:rFonts w:ascii="Arial" w:hAnsi="Arial" w:cs="Arial"/>
          <w:i w:val="0"/>
        </w:rPr>
        <w:t>.</w:t>
      </w:r>
    </w:p>
    <w:p w14:paraId="089C58BA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71048234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5503EC4A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128CC633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3D9C5AE9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325861F4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03B2A828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67926AFA" w14:textId="2313B975" w:rsidR="00051CA3" w:rsidRDefault="00051CA3" w:rsidP="008C4C4C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771ED92D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757E83D0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1193B522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II</w:t>
      </w:r>
    </w:p>
    <w:p w14:paraId="6A98827C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77D2C488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HAK DAN TANGGUNG JAWAB</w:t>
      </w:r>
    </w:p>
    <w:p w14:paraId="6BCA8E6A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54C65FD5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3</w:t>
      </w:r>
    </w:p>
    <w:p w14:paraId="59575ACD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07433DF2" w14:textId="344E3279" w:rsidR="00051CA3" w:rsidRDefault="00051CA3" w:rsidP="00051CA3">
      <w:pPr>
        <w:pStyle w:val="BodyText"/>
        <w:tabs>
          <w:tab w:val="clear" w:pos="2268"/>
        </w:tabs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Yang berhak mendapat  bantuan informasi dan dokumentasi adalah setiap anggota Polri yang bertugas di Polres </w:t>
      </w:r>
      <w:r w:rsidR="006F1E02">
        <w:rPr>
          <w:rFonts w:ascii="Arial" w:hAnsi="Arial" w:cs="Arial"/>
          <w:sz w:val="24"/>
          <w:szCs w:val="24"/>
        </w:rPr>
        <w:t xml:space="preserve">Bengkulu  </w:t>
      </w:r>
      <w:r>
        <w:rPr>
          <w:rFonts w:ascii="Arial" w:hAnsi="Arial" w:cs="Arial"/>
          <w:sz w:val="24"/>
          <w:szCs w:val="24"/>
          <w:lang w:val="fi-FI"/>
        </w:rPr>
        <w:t>dan media pemberi informasi serta masyarakat yang membutuhkan informasi.</w:t>
      </w:r>
    </w:p>
    <w:p w14:paraId="39AC2DBA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1D6316FB" w14:textId="77777777" w:rsidR="00051CA3" w:rsidRDefault="00051CA3" w:rsidP="00051CA3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</w:p>
    <w:p w14:paraId="7D756FED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 4</w:t>
      </w:r>
    </w:p>
    <w:p w14:paraId="1D53C1A6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3138BC2C" w14:textId="6ACBA6AC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(1)</w:t>
      </w:r>
      <w:r>
        <w:rPr>
          <w:rFonts w:ascii="Arial" w:hAnsi="Arial" w:cs="Arial"/>
          <w:sz w:val="24"/>
          <w:szCs w:val="24"/>
          <w:lang w:val="fi-FI"/>
        </w:rPr>
        <w:tab/>
        <w:t>Bantuan dan pemberi informasi yan</w:t>
      </w:r>
      <w:r w:rsidR="007D3330">
        <w:rPr>
          <w:rFonts w:ascii="Arial" w:hAnsi="Arial" w:cs="Arial"/>
          <w:sz w:val="24"/>
          <w:szCs w:val="24"/>
          <w:lang w:val="fi-FI"/>
        </w:rPr>
        <w:t>g pelaksanaannya dilakukan oleh</w:t>
      </w:r>
      <w:r w:rsidR="009802B4">
        <w:rPr>
          <w:rFonts w:ascii="Arial" w:hAnsi="Arial" w:cs="Arial"/>
          <w:sz w:val="24"/>
          <w:szCs w:val="24"/>
          <w:lang w:val="fi-FI"/>
        </w:rPr>
        <w:t>, Kas</w:t>
      </w:r>
      <w:r w:rsidR="009802B4">
        <w:rPr>
          <w:rFonts w:ascii="Arial" w:hAnsi="Arial" w:cs="Arial"/>
          <w:sz w:val="24"/>
          <w:szCs w:val="24"/>
          <w:lang w:val="id-ID"/>
        </w:rPr>
        <w:t>ihumas</w:t>
      </w:r>
      <w:r>
        <w:rPr>
          <w:rFonts w:ascii="Arial" w:hAnsi="Arial" w:cs="Arial"/>
          <w:sz w:val="24"/>
          <w:szCs w:val="24"/>
          <w:lang w:val="fi-FI"/>
        </w:rPr>
        <w:t>, Pengemban PID Satker dan Kasi Humas Polsek juga dapat didampingi oleh atasan personel yang bersangkutan.</w:t>
      </w:r>
    </w:p>
    <w:p w14:paraId="6897A6AB" w14:textId="77777777" w:rsidR="00051CA3" w:rsidRDefault="00051CA3" w:rsidP="00051CA3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</w:p>
    <w:p w14:paraId="1CE1E14A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(2)</w:t>
      </w:r>
      <w:r>
        <w:rPr>
          <w:rFonts w:ascii="Arial" w:hAnsi="Arial" w:cs="Arial"/>
          <w:sz w:val="24"/>
          <w:szCs w:val="24"/>
          <w:lang w:val="fi-FI"/>
        </w:rPr>
        <w:tab/>
        <w:t>Pelaksana bantuan pemberi informasi dan dokumentasi  sebagaimana dimaksud pada ayat (1) dilaksanakan oleh anggota Polri dan / atau PNS Polri yang bertindak sebagai Pejabat Pemberi Informasi / Kuasa Pemberi Informasi / Pendamping berdasarkan Surat Perintah dari Kabid Humas.</w:t>
      </w:r>
    </w:p>
    <w:p w14:paraId="208C8E54" w14:textId="77777777" w:rsidR="00051CA3" w:rsidRDefault="00051CA3" w:rsidP="00051CA3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</w:p>
    <w:p w14:paraId="4B3CFA11" w14:textId="77777777" w:rsidR="00051CA3" w:rsidRDefault="00051CA3" w:rsidP="00051CA3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</w:p>
    <w:p w14:paraId="7D5237F0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 III</w:t>
      </w:r>
    </w:p>
    <w:p w14:paraId="5638E341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5F731232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TATA CARA PENGUMPULAN  INFORMASI</w:t>
      </w:r>
    </w:p>
    <w:p w14:paraId="5C8E0358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4F23387C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 5</w:t>
      </w:r>
    </w:p>
    <w:p w14:paraId="153ACE02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0BFDD7DB" w14:textId="77777777" w:rsidR="00051CA3" w:rsidRDefault="00051CA3" w:rsidP="00051CA3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(1)</w:t>
      </w:r>
      <w:r>
        <w:rPr>
          <w:rFonts w:ascii="Arial" w:hAnsi="Arial" w:cs="Arial"/>
          <w:sz w:val="24"/>
          <w:szCs w:val="24"/>
          <w:lang w:val="fi-FI"/>
        </w:rPr>
        <w:tab/>
        <w:t>Sumber informasi sebagai berikut :</w:t>
      </w:r>
    </w:p>
    <w:p w14:paraId="244E97B8" w14:textId="3C297BF9" w:rsidR="00051CA3" w:rsidRDefault="00051CA3" w:rsidP="00051CA3">
      <w:pPr>
        <w:pStyle w:val="BodyText"/>
        <w:tabs>
          <w:tab w:val="clear" w:pos="2268"/>
        </w:tabs>
        <w:ind w:left="1418" w:hanging="698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a.</w:t>
      </w:r>
      <w:r>
        <w:rPr>
          <w:rFonts w:ascii="Arial" w:hAnsi="Arial" w:cs="Arial"/>
          <w:sz w:val="24"/>
          <w:szCs w:val="24"/>
          <w:lang w:val="fi-FI"/>
        </w:rPr>
        <w:tab/>
        <w:t xml:space="preserve">Semua informasi dan data bersumber dari Satker Polres </w:t>
      </w:r>
      <w:r w:rsidR="006F1E02">
        <w:rPr>
          <w:rFonts w:ascii="Arial" w:hAnsi="Arial" w:cs="Arial"/>
          <w:sz w:val="24"/>
          <w:szCs w:val="24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;</w:t>
      </w:r>
    </w:p>
    <w:p w14:paraId="761F394B" w14:textId="77777777" w:rsidR="00051CA3" w:rsidRDefault="00051CA3" w:rsidP="00051CA3">
      <w:pPr>
        <w:pStyle w:val="BodyText"/>
        <w:tabs>
          <w:tab w:val="clear" w:pos="2268"/>
        </w:tabs>
        <w:ind w:left="1418" w:hanging="698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b.</w:t>
      </w:r>
      <w:r>
        <w:rPr>
          <w:rFonts w:ascii="Arial" w:hAnsi="Arial" w:cs="Arial"/>
          <w:sz w:val="24"/>
          <w:szCs w:val="24"/>
          <w:lang w:val="fi-FI"/>
        </w:rPr>
        <w:tab/>
        <w:t>Semua informasi dan data bersumber dari Sub Satker Jajaran.</w:t>
      </w:r>
    </w:p>
    <w:p w14:paraId="26E5EF14" w14:textId="77777777" w:rsidR="00051CA3" w:rsidRDefault="00051CA3" w:rsidP="00051CA3">
      <w:pPr>
        <w:pStyle w:val="BodyText"/>
        <w:tabs>
          <w:tab w:val="clear" w:pos="2268"/>
        </w:tabs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14:paraId="5E119D6B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64D0F2D4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6</w:t>
      </w:r>
    </w:p>
    <w:p w14:paraId="3F008A81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12CE4863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(1)</w:t>
      </w:r>
      <w:r>
        <w:rPr>
          <w:rFonts w:ascii="Arial" w:hAnsi="Arial" w:cs="Arial"/>
          <w:sz w:val="24"/>
          <w:szCs w:val="24"/>
          <w:lang w:val="fi-FI"/>
        </w:rPr>
        <w:tab/>
        <w:t>Jenis informasi ;</w:t>
      </w:r>
    </w:p>
    <w:p w14:paraId="0EBBC96C" w14:textId="77777777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a.</w:t>
      </w:r>
      <w:r>
        <w:rPr>
          <w:rFonts w:ascii="Arial" w:hAnsi="Arial" w:cs="Arial"/>
          <w:sz w:val="24"/>
          <w:szCs w:val="24"/>
          <w:lang w:val="fi-FI"/>
        </w:rPr>
        <w:tab/>
        <w:t>Informasi yang wajib disediakan dan diumumkan secara berkala:</w:t>
      </w:r>
    </w:p>
    <w:p w14:paraId="552AE456" w14:textId="3834A24D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 xml:space="preserve">1)  Informasi yang berkaitan dengan Polres </w:t>
      </w:r>
      <w:r w:rsidR="006F1E02">
        <w:rPr>
          <w:rFonts w:ascii="Arial" w:hAnsi="Arial" w:cs="Arial"/>
          <w:sz w:val="24"/>
          <w:szCs w:val="24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;</w:t>
      </w:r>
    </w:p>
    <w:p w14:paraId="6986A89B" w14:textId="308F60E9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 xml:space="preserve">2)  Informasi mengenai kegiatan dan kinerja Polres </w:t>
      </w:r>
      <w:r w:rsidR="006F1E02">
        <w:rPr>
          <w:rFonts w:ascii="Arial" w:hAnsi="Arial" w:cs="Arial"/>
          <w:sz w:val="24"/>
          <w:szCs w:val="24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;</w:t>
      </w:r>
    </w:p>
    <w:p w14:paraId="6DFF3BB1" w14:textId="159B0922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 xml:space="preserve">3)  Informasi mengenai Laporan Keuangan Polres </w:t>
      </w:r>
      <w:r w:rsidR="006F1E02">
        <w:rPr>
          <w:rFonts w:ascii="Arial" w:hAnsi="Arial" w:cs="Arial"/>
          <w:sz w:val="24"/>
          <w:szCs w:val="24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;</w:t>
      </w:r>
    </w:p>
    <w:p w14:paraId="73A1D907" w14:textId="77777777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4)  Informasi yang diatur dalam peraturan perundang-undangan.</w:t>
      </w:r>
    </w:p>
    <w:p w14:paraId="230FD8C2" w14:textId="77777777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b.</w:t>
      </w:r>
      <w:r>
        <w:rPr>
          <w:rFonts w:ascii="Arial" w:hAnsi="Arial" w:cs="Arial"/>
          <w:sz w:val="24"/>
          <w:szCs w:val="24"/>
          <w:lang w:val="fi-FI"/>
        </w:rPr>
        <w:tab/>
        <w:t>Informasi yang wajib diumumkan secara serta merta:</w:t>
      </w:r>
    </w:p>
    <w:p w14:paraId="31FB3DA7" w14:textId="77777777" w:rsidR="00051CA3" w:rsidRDefault="00051CA3" w:rsidP="00051CA3">
      <w:pPr>
        <w:pStyle w:val="BodyText"/>
        <w:tabs>
          <w:tab w:val="clear" w:pos="2268"/>
        </w:tabs>
        <w:ind w:left="1701" w:hanging="283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-  Informasi yang terkait dengan ancaman hajat hidup orang banyak dan ketertiban umum.</w:t>
      </w:r>
    </w:p>
    <w:p w14:paraId="0E790BD5" w14:textId="77777777" w:rsidR="00051CA3" w:rsidRDefault="00051CA3" w:rsidP="00051CA3">
      <w:pPr>
        <w:pStyle w:val="BodyText"/>
        <w:tabs>
          <w:tab w:val="clear" w:pos="2268"/>
        </w:tabs>
        <w:ind w:left="1701" w:hanging="283"/>
        <w:jc w:val="both"/>
        <w:rPr>
          <w:rFonts w:ascii="Arial" w:hAnsi="Arial" w:cs="Arial"/>
          <w:sz w:val="24"/>
          <w:szCs w:val="24"/>
          <w:lang w:val="fi-FI"/>
        </w:rPr>
      </w:pPr>
    </w:p>
    <w:p w14:paraId="54C7ADE3" w14:textId="77777777" w:rsidR="00051CA3" w:rsidRDefault="00051CA3" w:rsidP="00051CA3">
      <w:pPr>
        <w:pStyle w:val="BodyText"/>
        <w:tabs>
          <w:tab w:val="clear" w:pos="2268"/>
        </w:tabs>
        <w:ind w:left="1701" w:hanging="283"/>
        <w:jc w:val="both"/>
        <w:rPr>
          <w:rFonts w:ascii="Arial" w:hAnsi="Arial" w:cs="Arial"/>
          <w:sz w:val="24"/>
          <w:szCs w:val="24"/>
          <w:lang w:val="fi-FI"/>
        </w:rPr>
      </w:pPr>
    </w:p>
    <w:p w14:paraId="0B66D08F" w14:textId="77777777" w:rsidR="00051CA3" w:rsidRDefault="00051CA3" w:rsidP="00051CA3">
      <w:pPr>
        <w:pStyle w:val="BodyText"/>
        <w:tabs>
          <w:tab w:val="clear" w:pos="2268"/>
        </w:tabs>
        <w:ind w:left="1701" w:hanging="1701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5</w:t>
      </w:r>
    </w:p>
    <w:p w14:paraId="025BB16E" w14:textId="77777777" w:rsidR="00051CA3" w:rsidRPr="00051CA3" w:rsidRDefault="00051CA3" w:rsidP="00051CA3">
      <w:pPr>
        <w:pStyle w:val="BodyText"/>
        <w:tabs>
          <w:tab w:val="clear" w:pos="2268"/>
        </w:tabs>
        <w:ind w:left="1701" w:hanging="283"/>
        <w:jc w:val="both"/>
        <w:rPr>
          <w:rFonts w:ascii="Arial" w:hAnsi="Arial" w:cs="Arial"/>
          <w:sz w:val="16"/>
          <w:szCs w:val="24"/>
          <w:lang w:val="fi-FI"/>
        </w:rPr>
      </w:pPr>
    </w:p>
    <w:p w14:paraId="12B27446" w14:textId="77777777" w:rsidR="00051CA3" w:rsidRDefault="00051CA3" w:rsidP="00051CA3">
      <w:pPr>
        <w:pStyle w:val="BodyText"/>
        <w:tabs>
          <w:tab w:val="clear" w:pos="2268"/>
        </w:tabs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lastRenderedPageBreak/>
        <w:tab/>
        <w:t>c.</w:t>
      </w:r>
      <w:r>
        <w:rPr>
          <w:rFonts w:ascii="Arial" w:hAnsi="Arial" w:cs="Arial"/>
          <w:sz w:val="24"/>
          <w:szCs w:val="24"/>
          <w:lang w:val="fi-FI"/>
        </w:rPr>
        <w:tab/>
        <w:t>Informasi yang wajib tersedia setiap saat :</w:t>
      </w:r>
    </w:p>
    <w:p w14:paraId="63235475" w14:textId="2735D83E" w:rsidR="00051CA3" w:rsidRDefault="00051CA3" w:rsidP="00051CA3">
      <w:pPr>
        <w:pStyle w:val="BodyText"/>
        <w:tabs>
          <w:tab w:val="clear" w:pos="2268"/>
        </w:tabs>
        <w:ind w:left="1843" w:hanging="425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1)  Daftar seluruh Polsek , seluruh satfung Polres </w:t>
      </w:r>
      <w:r w:rsidR="006F1E02">
        <w:rPr>
          <w:rFonts w:ascii="Arial" w:hAnsi="Arial" w:cs="Arial"/>
          <w:sz w:val="24"/>
          <w:szCs w:val="24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yang berada dibawah penguasaannya tidak termasuk informasi yang dikecualikan</w:t>
      </w:r>
    </w:p>
    <w:p w14:paraId="5D6BF1BB" w14:textId="77777777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d.</w:t>
      </w:r>
      <w:r>
        <w:rPr>
          <w:rFonts w:ascii="Arial" w:hAnsi="Arial" w:cs="Arial"/>
          <w:sz w:val="24"/>
          <w:szCs w:val="24"/>
          <w:lang w:val="fi-FI"/>
        </w:rPr>
        <w:tab/>
        <w:t>Pejabat PID dalam hal permintaan disampaikan secara langsung atau melalui surat elektronik, nomor pendaftaran diberikan saat penerimaan permintaan;</w:t>
      </w:r>
    </w:p>
    <w:p w14:paraId="11257BFC" w14:textId="77777777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e.</w:t>
      </w:r>
      <w:r>
        <w:rPr>
          <w:rFonts w:ascii="Arial" w:hAnsi="Arial" w:cs="Arial"/>
          <w:sz w:val="24"/>
          <w:szCs w:val="24"/>
          <w:lang w:val="fi-FI"/>
        </w:rPr>
        <w:tab/>
        <w:t>Pejabat PID dalam hal permintaan disampaikan melalui surat, pengiriman nomor nomor pendaftaran dapat diberikan saat penerimaan permintaan;</w:t>
      </w:r>
    </w:p>
    <w:p w14:paraId="66123F59" w14:textId="77777777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f.</w:t>
      </w:r>
      <w:r>
        <w:rPr>
          <w:rFonts w:ascii="Arial" w:hAnsi="Arial" w:cs="Arial"/>
          <w:sz w:val="24"/>
          <w:szCs w:val="24"/>
          <w:lang w:val="fi-FI"/>
        </w:rPr>
        <w:tab/>
        <w:t>Pejabat PID dalam memberikan informasi kepada pemohon berkoordinasi dengan pengemban PID satker atau satuan kewilayahan paling lambat 10 hari kerja setelah permintaan dari permohonan informasi.</w:t>
      </w:r>
    </w:p>
    <w:p w14:paraId="65151A23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7598A4A0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7</w:t>
      </w:r>
    </w:p>
    <w:p w14:paraId="7BF08E40" w14:textId="77777777" w:rsidR="00051CA3" w:rsidRP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12"/>
          <w:szCs w:val="24"/>
          <w:lang w:val="fi-FI"/>
        </w:rPr>
      </w:pPr>
    </w:p>
    <w:p w14:paraId="568E1E77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(2)</w:t>
      </w:r>
      <w:r>
        <w:rPr>
          <w:rFonts w:ascii="Arial" w:hAnsi="Arial" w:cs="Arial"/>
          <w:sz w:val="24"/>
          <w:szCs w:val="24"/>
          <w:lang w:val="fi-FI"/>
        </w:rPr>
        <w:tab/>
        <w:t>Tanggung jawab pelayanan informasi;</w:t>
      </w:r>
    </w:p>
    <w:p w14:paraId="2533A6C1" w14:textId="77777777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a.</w:t>
      </w:r>
      <w:r>
        <w:rPr>
          <w:rFonts w:ascii="Arial" w:hAnsi="Arial" w:cs="Arial"/>
          <w:sz w:val="24"/>
          <w:szCs w:val="24"/>
          <w:lang w:val="fi-FI"/>
        </w:rPr>
        <w:tab/>
        <w:t>PPID wajib mendokumentasikan informasi dan data yang diperoleh dalam bentuk hard/soft copy, foto dan atau rekaman atau audio visual;</w:t>
      </w:r>
    </w:p>
    <w:p w14:paraId="499106B1" w14:textId="77777777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b.</w:t>
      </w:r>
      <w:r>
        <w:rPr>
          <w:rFonts w:ascii="Arial" w:hAnsi="Arial" w:cs="Arial"/>
          <w:sz w:val="24"/>
          <w:szCs w:val="24"/>
          <w:lang w:val="fi-FI"/>
        </w:rPr>
        <w:tab/>
        <w:t>PPID Polres Kolakawajib mengirimkan informasi berkala, serta merta dan setiap saat kepada PPID polri melalui internet atau e-mail atau mengirim secara tertulis;</w:t>
      </w:r>
    </w:p>
    <w:p w14:paraId="5BBA8034" w14:textId="2EFF6D23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c.</w:t>
      </w:r>
      <w:r>
        <w:rPr>
          <w:rFonts w:ascii="Arial" w:hAnsi="Arial" w:cs="Arial"/>
          <w:sz w:val="24"/>
          <w:szCs w:val="24"/>
          <w:lang w:val="fi-FI"/>
        </w:rPr>
        <w:tab/>
        <w:t xml:space="preserve">Pengemban PID Satker Polres Kolaka maupun Satfung dan Polsek Jajaran wajib mengirimkan informasi berkala, serta merta dan setiap saat kepada PPID Polres </w:t>
      </w:r>
      <w:r w:rsidR="006F1E02">
        <w:rPr>
          <w:rFonts w:ascii="Arial" w:hAnsi="Arial" w:cs="Arial"/>
          <w:sz w:val="24"/>
          <w:szCs w:val="24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melalui internet, e-mail atau mengirim secara tertulis;</w:t>
      </w:r>
    </w:p>
    <w:p w14:paraId="1CD524CF" w14:textId="77777777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e.</w:t>
      </w:r>
      <w:r>
        <w:rPr>
          <w:rFonts w:ascii="Arial" w:hAnsi="Arial" w:cs="Arial"/>
          <w:sz w:val="24"/>
          <w:szCs w:val="24"/>
          <w:lang w:val="fi-FI"/>
        </w:rPr>
        <w:tab/>
        <w:t>PPID wajib melaporkan ke atasan PPID terkait pemohon informasi yang masuk perhari, perminggu, perbulan dan pertahun.</w:t>
      </w:r>
    </w:p>
    <w:p w14:paraId="37F1CB7A" w14:textId="77777777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f.</w:t>
      </w:r>
      <w:r>
        <w:rPr>
          <w:rFonts w:ascii="Arial" w:hAnsi="Arial" w:cs="Arial"/>
          <w:sz w:val="24"/>
          <w:szCs w:val="24"/>
          <w:lang w:val="fi-FI"/>
        </w:rPr>
        <w:tab/>
        <w:t>PPID bertanggung jawab terhadap akurasi informasi yang disampaikan kepada pemohon informasi.</w:t>
      </w:r>
    </w:p>
    <w:p w14:paraId="5217DC97" w14:textId="77777777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78765B74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8</w:t>
      </w:r>
    </w:p>
    <w:p w14:paraId="6F9F5FBB" w14:textId="77777777" w:rsidR="00051CA3" w:rsidRP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18"/>
          <w:szCs w:val="24"/>
          <w:lang w:val="fi-FI"/>
        </w:rPr>
      </w:pPr>
    </w:p>
    <w:p w14:paraId="50288D08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(1)</w:t>
      </w:r>
      <w:r>
        <w:rPr>
          <w:rFonts w:ascii="Arial" w:hAnsi="Arial" w:cs="Arial"/>
          <w:sz w:val="24"/>
          <w:szCs w:val="24"/>
          <w:lang w:val="fi-FI"/>
        </w:rPr>
        <w:tab/>
        <w:t>Pelayanan informasi disampaikan dalam bentuk  :</w:t>
      </w:r>
      <w:r>
        <w:rPr>
          <w:rFonts w:ascii="Arial" w:hAnsi="Arial" w:cs="Arial"/>
          <w:sz w:val="24"/>
          <w:szCs w:val="24"/>
          <w:lang w:val="fi-FI"/>
        </w:rPr>
        <w:tab/>
      </w:r>
    </w:p>
    <w:p w14:paraId="3EB74EBD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a</w:t>
      </w:r>
      <w:r>
        <w:rPr>
          <w:rFonts w:ascii="Arial" w:hAnsi="Arial" w:cs="Arial"/>
          <w:sz w:val="24"/>
          <w:szCs w:val="24"/>
          <w:lang w:val="fi-FI"/>
        </w:rPr>
        <w:tab/>
        <w:t>Penyampaian informasi publik sebagai berikut :</w:t>
      </w:r>
    </w:p>
    <w:p w14:paraId="1954728B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  <w:t>1)  Pemberian informasi dan data secara langsung;</w:t>
      </w:r>
    </w:p>
    <w:p w14:paraId="57BAF5B8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  <w:t>2)  Pemberian informasi melalui jaringan teknologi informasi.</w:t>
      </w:r>
    </w:p>
    <w:p w14:paraId="3A7168AA" w14:textId="77777777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</w:t>
      </w:r>
      <w:r>
        <w:rPr>
          <w:rFonts w:ascii="Arial" w:hAnsi="Arial" w:cs="Arial"/>
          <w:sz w:val="24"/>
          <w:szCs w:val="24"/>
          <w:lang w:val="fi-FI"/>
        </w:rPr>
        <w:tab/>
        <w:t>Penyampaian informasi dan data secara langsung kepada publik oleh pelayanan informasi dalam bentuk :</w:t>
      </w:r>
    </w:p>
    <w:p w14:paraId="2BC90CEA" w14:textId="77777777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1)  Tulisan</w:t>
      </w:r>
    </w:p>
    <w:p w14:paraId="5B01279A" w14:textId="77777777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2)  Laporan</w:t>
      </w:r>
    </w:p>
    <w:p w14:paraId="56591A6F" w14:textId="77777777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3)  Gambar</w:t>
      </w:r>
    </w:p>
    <w:p w14:paraId="3357E5D9" w14:textId="77777777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4)  Grafik</w:t>
      </w:r>
    </w:p>
    <w:p w14:paraId="4E198149" w14:textId="77777777" w:rsidR="00051CA3" w:rsidRDefault="00051CA3" w:rsidP="00051CA3">
      <w:pPr>
        <w:pStyle w:val="BodyText"/>
        <w:tabs>
          <w:tab w:val="clear" w:pos="2268"/>
        </w:tabs>
        <w:ind w:left="144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5)  Rekaman</w:t>
      </w:r>
    </w:p>
    <w:p w14:paraId="4381A3FD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(2)</w:t>
      </w:r>
      <w:r>
        <w:rPr>
          <w:rFonts w:ascii="Arial" w:hAnsi="Arial" w:cs="Arial"/>
          <w:sz w:val="24"/>
          <w:szCs w:val="24"/>
          <w:lang w:val="fi-FI"/>
        </w:rPr>
        <w:tab/>
        <w:t>Penyampaian akses informasi dan data melalui teknologi informasi dan komunikasi serta pelayanan informasi dapat diperoleh melalui :</w:t>
      </w:r>
    </w:p>
    <w:p w14:paraId="5F7CEBE9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a.</w:t>
      </w:r>
      <w:r>
        <w:rPr>
          <w:rFonts w:ascii="Arial" w:hAnsi="Arial" w:cs="Arial"/>
          <w:sz w:val="24"/>
          <w:szCs w:val="24"/>
          <w:lang w:val="fi-FI"/>
        </w:rPr>
        <w:tab/>
        <w:t>Internet;</w:t>
      </w:r>
    </w:p>
    <w:p w14:paraId="56734307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b.</w:t>
      </w:r>
      <w:r>
        <w:rPr>
          <w:rFonts w:ascii="Arial" w:hAnsi="Arial" w:cs="Arial"/>
          <w:sz w:val="24"/>
          <w:szCs w:val="24"/>
          <w:lang w:val="fi-FI"/>
        </w:rPr>
        <w:tab/>
        <w:t>Multimedia Messages System (MMS);</w:t>
      </w:r>
    </w:p>
    <w:p w14:paraId="1EDF4746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c.</w:t>
      </w:r>
      <w:r>
        <w:rPr>
          <w:rFonts w:ascii="Arial" w:hAnsi="Arial" w:cs="Arial"/>
          <w:sz w:val="24"/>
          <w:szCs w:val="24"/>
          <w:lang w:val="fi-FI"/>
        </w:rPr>
        <w:tab/>
        <w:t>Pesan singkat (Short Messages System/SMS) dan</w:t>
      </w:r>
    </w:p>
    <w:p w14:paraId="76BE1933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d</w:t>
      </w:r>
      <w:r>
        <w:rPr>
          <w:rFonts w:ascii="Arial" w:hAnsi="Arial" w:cs="Arial"/>
          <w:sz w:val="24"/>
          <w:szCs w:val="24"/>
          <w:lang w:val="fi-FI"/>
        </w:rPr>
        <w:tab/>
        <w:t>Faksimile.</w:t>
      </w:r>
    </w:p>
    <w:p w14:paraId="75D9B262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3B9D595B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6</w:t>
      </w:r>
    </w:p>
    <w:p w14:paraId="1E79C65C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40BB8A25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lastRenderedPageBreak/>
        <w:t>(3)</w:t>
      </w:r>
      <w:r>
        <w:rPr>
          <w:rFonts w:ascii="Arial" w:hAnsi="Arial" w:cs="Arial"/>
          <w:sz w:val="24"/>
          <w:szCs w:val="24"/>
          <w:lang w:val="fi-FI"/>
        </w:rPr>
        <w:tab/>
        <w:t>Informasi yang wajib disediakan dan diumumkan adalah :</w:t>
      </w:r>
    </w:p>
    <w:p w14:paraId="75AF754B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a.</w:t>
      </w:r>
      <w:r>
        <w:rPr>
          <w:rFonts w:ascii="Arial" w:hAnsi="Arial" w:cs="Arial"/>
          <w:sz w:val="24"/>
          <w:szCs w:val="24"/>
          <w:lang w:val="fi-FI"/>
        </w:rPr>
        <w:tab/>
        <w:t>Secara berkala;</w:t>
      </w:r>
    </w:p>
    <w:p w14:paraId="6733C5DD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b.</w:t>
      </w:r>
      <w:r>
        <w:rPr>
          <w:rFonts w:ascii="Arial" w:hAnsi="Arial" w:cs="Arial"/>
          <w:sz w:val="24"/>
          <w:szCs w:val="24"/>
          <w:lang w:val="fi-FI"/>
        </w:rPr>
        <w:tab/>
        <w:t>Serta merta dan</w:t>
      </w:r>
    </w:p>
    <w:p w14:paraId="483AA6CC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  <w:t>c.</w:t>
      </w:r>
      <w:r>
        <w:rPr>
          <w:rFonts w:ascii="Arial" w:hAnsi="Arial" w:cs="Arial"/>
          <w:sz w:val="24"/>
          <w:szCs w:val="24"/>
          <w:lang w:val="fi-FI"/>
        </w:rPr>
        <w:tab/>
        <w:t>Setiap saat.</w:t>
      </w:r>
    </w:p>
    <w:p w14:paraId="0D1DAF16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(4)</w:t>
      </w:r>
      <w:r>
        <w:rPr>
          <w:rFonts w:ascii="Arial" w:hAnsi="Arial" w:cs="Arial"/>
          <w:sz w:val="24"/>
          <w:szCs w:val="24"/>
          <w:lang w:val="fi-FI"/>
        </w:rPr>
        <w:tab/>
        <w:t>Kewajiban pelayanan informasi setiap tahun yaitu mengumumkan layanan informasi berupa jumlah permintaan informasi yang diterima, waktu yang diperlukan, jumlah pemberian dan penolakan permintaan informasi serta alasan penolakan informasi.</w:t>
      </w:r>
    </w:p>
    <w:p w14:paraId="46D2A3B4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IV</w:t>
      </w:r>
    </w:p>
    <w:p w14:paraId="19DEF986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1A1747F3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KETENTUAN TAMBAHAN</w:t>
      </w:r>
    </w:p>
    <w:p w14:paraId="0A2FE695" w14:textId="77777777" w:rsidR="00051CA3" w:rsidRDefault="00051CA3" w:rsidP="00051CA3">
      <w:pPr>
        <w:pStyle w:val="BodyText"/>
        <w:tabs>
          <w:tab w:val="clear" w:pos="2268"/>
        </w:tabs>
        <w:ind w:left="216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6AADA989" w14:textId="77777777" w:rsidR="00051CA3" w:rsidRDefault="00051CA3" w:rsidP="00051CA3">
      <w:pPr>
        <w:pStyle w:val="BodyText"/>
        <w:tabs>
          <w:tab w:val="clear" w:pos="2268"/>
        </w:tabs>
        <w:ind w:left="2160" w:hanging="216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9</w:t>
      </w:r>
    </w:p>
    <w:p w14:paraId="234DCA95" w14:textId="77777777" w:rsidR="00051CA3" w:rsidRDefault="00051CA3" w:rsidP="00051CA3">
      <w:pPr>
        <w:pStyle w:val="BodyText"/>
        <w:tabs>
          <w:tab w:val="clear" w:pos="2268"/>
        </w:tabs>
        <w:ind w:left="216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7A61797C" w14:textId="77777777" w:rsidR="00051CA3" w:rsidRDefault="00051CA3" w:rsidP="00051CA3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087E9591" w14:textId="2840CD56" w:rsidR="00051CA3" w:rsidRDefault="00051CA3" w:rsidP="00051CA3">
      <w:pPr>
        <w:pStyle w:val="BodyText"/>
        <w:tabs>
          <w:tab w:val="clear" w:pos="2268"/>
        </w:tabs>
        <w:ind w:left="709" w:hanging="709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(1)</w:t>
      </w:r>
      <w:r>
        <w:rPr>
          <w:rFonts w:ascii="Arial" w:hAnsi="Arial" w:cs="Arial"/>
          <w:sz w:val="24"/>
          <w:szCs w:val="24"/>
          <w:lang w:val="fi-FI"/>
        </w:rPr>
        <w:tab/>
        <w:t xml:space="preserve">PPID Polres </w:t>
      </w:r>
      <w:r w:rsidR="006F1E02">
        <w:rPr>
          <w:rFonts w:ascii="Arial" w:hAnsi="Arial" w:cs="Arial"/>
          <w:sz w:val="24"/>
          <w:szCs w:val="24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 xml:space="preserve">dapat meminta tambahan informasi dan data dari pengemban PID satker Polres </w:t>
      </w:r>
      <w:r w:rsidR="006F1E02">
        <w:rPr>
          <w:rFonts w:ascii="Arial" w:hAnsi="Arial" w:cs="Arial"/>
          <w:sz w:val="24"/>
          <w:szCs w:val="24"/>
        </w:rPr>
        <w:t xml:space="preserve">Bengkulu  </w:t>
      </w:r>
      <w:r>
        <w:rPr>
          <w:rFonts w:ascii="Arial" w:hAnsi="Arial" w:cs="Arial"/>
          <w:sz w:val="24"/>
          <w:szCs w:val="24"/>
          <w:lang w:val="fi-FI"/>
        </w:rPr>
        <w:t>dan jajaran ;</w:t>
      </w:r>
    </w:p>
    <w:p w14:paraId="7B3C978A" w14:textId="77777777" w:rsidR="00051CA3" w:rsidRDefault="00051CA3" w:rsidP="00051CA3">
      <w:pPr>
        <w:pStyle w:val="BodyText"/>
        <w:tabs>
          <w:tab w:val="clear" w:pos="2268"/>
        </w:tabs>
        <w:ind w:left="709" w:hanging="709"/>
        <w:jc w:val="both"/>
        <w:rPr>
          <w:rFonts w:ascii="Arial" w:hAnsi="Arial" w:cs="Arial"/>
          <w:sz w:val="24"/>
          <w:szCs w:val="24"/>
          <w:lang w:val="fi-FI"/>
        </w:rPr>
      </w:pPr>
    </w:p>
    <w:p w14:paraId="5E8E8E5B" w14:textId="77777777" w:rsidR="00051CA3" w:rsidRDefault="00051CA3" w:rsidP="00051CA3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i-FI"/>
        </w:rPr>
        <w:t>(2)</w:t>
      </w:r>
      <w:r>
        <w:rPr>
          <w:rFonts w:ascii="Arial" w:hAnsi="Arial" w:cs="Arial"/>
          <w:sz w:val="24"/>
          <w:szCs w:val="24"/>
          <w:lang w:val="fi-FI"/>
        </w:rPr>
        <w:tab/>
        <w:t>Untuk informasi yang dikecualikan dapat diberikan setelah ada kebijakan dari pimpinan</w:t>
      </w:r>
      <w:r>
        <w:rPr>
          <w:rFonts w:ascii="Arial" w:hAnsi="Arial" w:cs="Arial"/>
          <w:sz w:val="24"/>
          <w:szCs w:val="24"/>
        </w:rPr>
        <w:t>;</w:t>
      </w:r>
    </w:p>
    <w:p w14:paraId="1DF81167" w14:textId="77777777" w:rsidR="00051CA3" w:rsidRDefault="00051CA3" w:rsidP="00051CA3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0C055D0" w14:textId="77777777" w:rsidR="00051CA3" w:rsidRDefault="00051CA3" w:rsidP="00051CA3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Biaya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dibutuhkan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diminta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disesuaikan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DA8EBA5" w14:textId="77777777" w:rsidR="00051CA3" w:rsidRDefault="00051CA3" w:rsidP="00051CA3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4650609" w14:textId="77777777" w:rsidR="00051CA3" w:rsidRDefault="00051CA3" w:rsidP="00051CA3">
      <w:pPr>
        <w:pStyle w:val="BodyText"/>
        <w:tabs>
          <w:tab w:val="clear" w:pos="2268"/>
        </w:tabs>
        <w:ind w:left="720" w:hanging="720"/>
        <w:rPr>
          <w:rFonts w:ascii="Arial" w:hAnsi="Arial" w:cs="Arial"/>
          <w:sz w:val="24"/>
          <w:szCs w:val="24"/>
          <w:lang w:val="fi-FI"/>
        </w:rPr>
      </w:pPr>
    </w:p>
    <w:p w14:paraId="42A57317" w14:textId="334F5A3B" w:rsidR="00051CA3" w:rsidRDefault="006F1E02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1FCC08E1" wp14:editId="35FFD9B2">
            <wp:simplePos x="0" y="0"/>
            <wp:positionH relativeFrom="margin">
              <wp:posOffset>4501515</wp:posOffset>
            </wp:positionH>
            <wp:positionV relativeFrom="paragraph">
              <wp:posOffset>7767320</wp:posOffset>
            </wp:positionV>
            <wp:extent cx="1183005" cy="14935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CA3">
        <w:rPr>
          <w:rFonts w:ascii="Arial" w:hAnsi="Arial" w:cs="Arial"/>
          <w:sz w:val="24"/>
          <w:szCs w:val="24"/>
          <w:lang w:val="fi-FI"/>
        </w:rPr>
        <w:t>BAB V</w:t>
      </w:r>
    </w:p>
    <w:p w14:paraId="603D21CE" w14:textId="77777777" w:rsidR="00051CA3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2446BD9F" w14:textId="77777777" w:rsidR="00051CA3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KETENTUAN PENUTUP</w:t>
      </w:r>
    </w:p>
    <w:p w14:paraId="48E531D0" w14:textId="3CD8796C" w:rsidR="00051CA3" w:rsidRDefault="006F1E02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1EF0153D" wp14:editId="27A69615">
            <wp:simplePos x="0" y="0"/>
            <wp:positionH relativeFrom="margin">
              <wp:posOffset>4359910</wp:posOffset>
            </wp:positionH>
            <wp:positionV relativeFrom="paragraph">
              <wp:posOffset>7011035</wp:posOffset>
            </wp:positionV>
            <wp:extent cx="1183005" cy="14935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4C31E" w14:textId="77777777" w:rsidR="00051CA3" w:rsidRDefault="00051CA3" w:rsidP="00051CA3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 10</w:t>
      </w:r>
    </w:p>
    <w:p w14:paraId="00AE257A" w14:textId="77777777" w:rsidR="00051CA3" w:rsidRDefault="00051CA3" w:rsidP="00051CA3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33E0690D" w14:textId="77777777" w:rsidR="00051CA3" w:rsidRDefault="00051CA3" w:rsidP="00051CA3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Standar Operasional Prosedur ( S O P ) ini mulai berlaku pada tanggal ditetapkan.</w:t>
      </w:r>
    </w:p>
    <w:p w14:paraId="432AE640" w14:textId="77777777" w:rsidR="00051CA3" w:rsidRDefault="00051CA3" w:rsidP="00051CA3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5FCFF203" w14:textId="149C15A8" w:rsidR="00051CA3" w:rsidRDefault="00051CA3" w:rsidP="00051CA3">
      <w:pPr>
        <w:pStyle w:val="BodyText"/>
        <w:tabs>
          <w:tab w:val="clear" w:pos="2268"/>
        </w:tabs>
        <w:jc w:val="right"/>
        <w:rPr>
          <w:rFonts w:ascii="Arial" w:hAnsi="Arial" w:cs="Arial"/>
          <w:sz w:val="24"/>
          <w:szCs w:val="24"/>
          <w:lang w:val="fi-FI"/>
        </w:rPr>
      </w:pPr>
    </w:p>
    <w:p w14:paraId="47844DA2" w14:textId="35D8CE9E" w:rsidR="00201FCF" w:rsidRDefault="006F1E02" w:rsidP="006F1E02">
      <w:pPr>
        <w:pStyle w:val="BodyText"/>
        <w:tabs>
          <w:tab w:val="clear" w:pos="2268"/>
        </w:tabs>
        <w:ind w:left="3119"/>
        <w:rPr>
          <w:rFonts w:ascii="Arial" w:hAnsi="Arial" w:cs="Arial"/>
          <w:sz w:val="24"/>
          <w:szCs w:val="24"/>
          <w:lang w:val="fi-FI"/>
        </w:rPr>
      </w:pPr>
      <w:bookmarkStart w:id="4" w:name="_Hlk82886319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1FCC08E1" wp14:editId="7AFB17F7">
            <wp:simplePos x="0" y="0"/>
            <wp:positionH relativeFrom="margin">
              <wp:posOffset>4501515</wp:posOffset>
            </wp:positionH>
            <wp:positionV relativeFrom="paragraph">
              <wp:posOffset>7767320</wp:posOffset>
            </wp:positionV>
            <wp:extent cx="1183005" cy="14935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FCF">
        <w:rPr>
          <w:rFonts w:ascii="Arial" w:hAnsi="Arial" w:cs="Arial"/>
          <w:sz w:val="24"/>
          <w:szCs w:val="24"/>
          <w:lang w:val="fi-FI"/>
        </w:rPr>
        <w:t xml:space="preserve">Ditetapkan di   </w:t>
      </w:r>
      <w:r w:rsidR="00201FCF">
        <w:rPr>
          <w:rFonts w:ascii="Arial" w:hAnsi="Arial" w:cs="Arial"/>
          <w:sz w:val="24"/>
          <w:szCs w:val="24"/>
          <w:lang w:val="fi-FI"/>
        </w:rPr>
        <w:tab/>
        <w:t xml:space="preserve"> :   </w:t>
      </w:r>
      <w:r w:rsidR="009802B4">
        <w:rPr>
          <w:rFonts w:ascii="Arial" w:hAnsi="Arial" w:cs="Arial"/>
          <w:sz w:val="24"/>
          <w:szCs w:val="24"/>
          <w:lang w:val="id-ID"/>
        </w:rPr>
        <w:t>Bengkulu</w:t>
      </w:r>
    </w:p>
    <w:p w14:paraId="39A312F3" w14:textId="07B0B188" w:rsidR="00201FCF" w:rsidRPr="006E517D" w:rsidRDefault="006F1E02" w:rsidP="006F1E02">
      <w:pPr>
        <w:pStyle w:val="BodyText"/>
        <w:tabs>
          <w:tab w:val="clear" w:pos="2268"/>
        </w:tabs>
        <w:ind w:left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5E439C" wp14:editId="0541A154">
                <wp:simplePos x="0" y="0"/>
                <wp:positionH relativeFrom="column">
                  <wp:posOffset>1987550</wp:posOffset>
                </wp:positionH>
                <wp:positionV relativeFrom="paragraph">
                  <wp:posOffset>173355</wp:posOffset>
                </wp:positionV>
                <wp:extent cx="3683000" cy="6350"/>
                <wp:effectExtent l="0" t="0" r="3175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3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2925144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5pt,13.65pt" to="446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" strokecolor="black [3213]"/>
            </w:pict>
          </mc:Fallback>
        </mc:AlternateContent>
      </w:r>
      <w:r w:rsidR="00201FCF">
        <w:rPr>
          <w:rFonts w:ascii="Arial" w:hAnsi="Arial" w:cs="Arial"/>
          <w:sz w:val="24"/>
          <w:szCs w:val="24"/>
          <w:lang w:val="fi-FI"/>
        </w:rPr>
        <w:t xml:space="preserve">Pada tanggal         :    </w:t>
      </w:r>
      <w:r w:rsidR="00802F9C">
        <w:rPr>
          <w:rFonts w:ascii="Arial" w:hAnsi="Arial" w:cs="Arial"/>
          <w:sz w:val="24"/>
          <w:szCs w:val="24"/>
          <w:lang w:val="id-ID"/>
        </w:rPr>
        <w:t xml:space="preserve">   </w:t>
      </w:r>
      <w:r w:rsidR="006E517D">
        <w:rPr>
          <w:rFonts w:ascii="Arial" w:hAnsi="Arial" w:cs="Arial"/>
          <w:sz w:val="24"/>
          <w:szCs w:val="24"/>
          <w:lang w:val="fi-FI"/>
        </w:rPr>
        <w:t xml:space="preserve">  September</w:t>
      </w:r>
      <w:r w:rsidR="00201FCF">
        <w:rPr>
          <w:rFonts w:ascii="Arial" w:hAnsi="Arial" w:cs="Arial"/>
          <w:sz w:val="24"/>
          <w:szCs w:val="24"/>
          <w:lang w:val="fi-FI"/>
        </w:rPr>
        <w:t xml:space="preserve">  20</w:t>
      </w:r>
      <w:r w:rsidR="00F42EC8">
        <w:rPr>
          <w:rFonts w:ascii="Arial" w:hAnsi="Arial" w:cs="Arial"/>
          <w:sz w:val="24"/>
          <w:szCs w:val="24"/>
          <w:lang w:val="id-ID"/>
        </w:rPr>
        <w:t>2</w:t>
      </w:r>
      <w:r w:rsidR="006E517D">
        <w:rPr>
          <w:rFonts w:ascii="Arial" w:hAnsi="Arial" w:cs="Arial"/>
          <w:sz w:val="24"/>
          <w:szCs w:val="24"/>
        </w:rPr>
        <w:t>1</w:t>
      </w:r>
    </w:p>
    <w:p w14:paraId="3C60D8A4" w14:textId="24D82473" w:rsidR="009802B4" w:rsidRDefault="00426A1D" w:rsidP="006F1E02">
      <w:pPr>
        <w:pStyle w:val="BodyText"/>
        <w:tabs>
          <w:tab w:val="clear" w:pos="2268"/>
        </w:tabs>
        <w:ind w:left="3119" w:right="648"/>
        <w:rPr>
          <w:rFonts w:ascii="Arial" w:hAnsi="Arial" w:cs="Arial"/>
          <w:sz w:val="24"/>
          <w:szCs w:val="24"/>
          <w:lang w:val="id-ID"/>
        </w:rPr>
      </w:pPr>
      <w:r w:rsidRPr="00426A1D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5A1A3220" wp14:editId="6576967E">
            <wp:simplePos x="0" y="0"/>
            <wp:positionH relativeFrom="column">
              <wp:posOffset>2619375</wp:posOffset>
            </wp:positionH>
            <wp:positionV relativeFrom="paragraph">
              <wp:posOffset>46355</wp:posOffset>
            </wp:positionV>
            <wp:extent cx="2686050" cy="1104900"/>
            <wp:effectExtent l="0" t="0" r="0" b="0"/>
            <wp:wrapNone/>
            <wp:docPr id="8" name="Picture 8" descr="C:\Users\USER\Downloads\KA BARU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USER\Downloads\KA BARU (1).png"/>
                    <pic:cNvPicPr/>
                  </pic:nvPicPr>
                  <pic:blipFill rotWithShape="1"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9" t="40476" r="11640" b="39947"/>
                    <a:stretch/>
                  </pic:blipFill>
                  <pic:spPr bwMode="auto">
                    <a:xfrm>
                      <a:off x="0" y="0"/>
                      <a:ext cx="2686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2B4">
        <w:rPr>
          <w:rFonts w:ascii="Arial" w:hAnsi="Arial" w:cs="Arial"/>
          <w:sz w:val="24"/>
          <w:szCs w:val="24"/>
          <w:lang w:val="id-ID"/>
        </w:rPr>
        <w:t xml:space="preserve">      </w:t>
      </w:r>
    </w:p>
    <w:p w14:paraId="401AB89D" w14:textId="64B8E939" w:rsidR="00201FCF" w:rsidRDefault="009802B4" w:rsidP="006F1E02">
      <w:pPr>
        <w:pStyle w:val="BodyText"/>
        <w:tabs>
          <w:tab w:val="clear" w:pos="2268"/>
        </w:tabs>
        <w:ind w:left="3119" w:right="648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  </w:t>
      </w:r>
      <w:r w:rsidR="00201FCF">
        <w:rPr>
          <w:rFonts w:ascii="Arial" w:hAnsi="Arial" w:cs="Arial"/>
          <w:sz w:val="24"/>
          <w:szCs w:val="24"/>
          <w:lang w:val="fi-FI"/>
        </w:rPr>
        <w:t xml:space="preserve">KEPALA KEPOLISIAN RESOR </w:t>
      </w:r>
      <w:r w:rsidR="006F1E02">
        <w:rPr>
          <w:rFonts w:ascii="Arial" w:hAnsi="Arial" w:cs="Arial"/>
          <w:sz w:val="24"/>
          <w:szCs w:val="24"/>
          <w:lang w:val="fi-FI"/>
        </w:rPr>
        <w:t>BENGKULU</w:t>
      </w:r>
    </w:p>
    <w:p w14:paraId="5C292BAF" w14:textId="603BE97C" w:rsidR="00201FCF" w:rsidRDefault="00201FCF" w:rsidP="00201FCF">
      <w:pPr>
        <w:pStyle w:val="BodyText"/>
        <w:tabs>
          <w:tab w:val="clear" w:pos="2268"/>
        </w:tabs>
        <w:ind w:left="3420" w:right="648"/>
        <w:jc w:val="center"/>
        <w:rPr>
          <w:rFonts w:ascii="Arial" w:hAnsi="Arial" w:cs="Arial"/>
          <w:sz w:val="24"/>
          <w:szCs w:val="24"/>
          <w:lang w:val="fi-FI"/>
        </w:rPr>
      </w:pPr>
    </w:p>
    <w:p w14:paraId="327DD1CF" w14:textId="32DDCE2C" w:rsidR="00201FCF" w:rsidRDefault="006F1E02" w:rsidP="00201FCF">
      <w:pPr>
        <w:pStyle w:val="BodyText"/>
        <w:tabs>
          <w:tab w:val="clear" w:pos="2268"/>
        </w:tabs>
        <w:ind w:left="3420" w:right="648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1EF0153D" wp14:editId="0996978E">
            <wp:simplePos x="0" y="0"/>
            <wp:positionH relativeFrom="margin">
              <wp:posOffset>4359910</wp:posOffset>
            </wp:positionH>
            <wp:positionV relativeFrom="paragraph">
              <wp:posOffset>7011035</wp:posOffset>
            </wp:positionV>
            <wp:extent cx="1183005" cy="14935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170">
        <w:rPr>
          <w:rFonts w:ascii="Arial" w:hAnsi="Arial" w:cs="Arial"/>
          <w:sz w:val="24"/>
          <w:szCs w:val="24"/>
          <w:lang w:val="fi-FI"/>
        </w:rPr>
        <w:t xml:space="preserve">   </w:t>
      </w:r>
    </w:p>
    <w:p w14:paraId="1FE6C7FF" w14:textId="0DC53766" w:rsidR="00201FCF" w:rsidRDefault="006F1E02" w:rsidP="00201FCF">
      <w:pPr>
        <w:pStyle w:val="BodyText"/>
        <w:tabs>
          <w:tab w:val="clear" w:pos="2268"/>
        </w:tabs>
        <w:ind w:left="3420" w:right="648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1FCC08E1" wp14:editId="51106CB1">
            <wp:simplePos x="0" y="0"/>
            <wp:positionH relativeFrom="margin">
              <wp:posOffset>4501515</wp:posOffset>
            </wp:positionH>
            <wp:positionV relativeFrom="paragraph">
              <wp:posOffset>7767320</wp:posOffset>
            </wp:positionV>
            <wp:extent cx="1183005" cy="1493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5E5FD" w14:textId="70ED3337" w:rsidR="006F1E02" w:rsidRPr="006F1E02" w:rsidRDefault="006F1E02" w:rsidP="006F1E02">
      <w:pPr>
        <w:ind w:left="2410"/>
        <w:jc w:val="center"/>
        <w:rPr>
          <w:rFonts w:ascii="Arial" w:hAnsi="Arial" w:cs="Arial"/>
          <w:i w:val="0"/>
          <w:iCs w:val="0"/>
        </w:rPr>
      </w:pPr>
      <w:r w:rsidRPr="006F1E02">
        <w:rPr>
          <w:rFonts w:ascii="Arial" w:hAnsi="Arial" w:cs="Arial"/>
          <w:i w:val="0"/>
          <w:iCs w:val="0"/>
          <w:lang w:val="id-ID"/>
        </w:rPr>
        <w:t>A</w:t>
      </w:r>
      <w:r w:rsidR="009802B4">
        <w:rPr>
          <w:rFonts w:ascii="Arial" w:hAnsi="Arial" w:cs="Arial"/>
          <w:i w:val="0"/>
          <w:iCs w:val="0"/>
          <w:lang w:val="id-ID"/>
        </w:rPr>
        <w:t>NDI   DADY, S I K</w:t>
      </w:r>
      <w:r>
        <w:rPr>
          <w:rFonts w:ascii="Arial" w:hAnsi="Arial" w:cs="Arial"/>
          <w:i w:val="0"/>
          <w:iCs w:val="0"/>
        </w:rPr>
        <w:t>.</w:t>
      </w:r>
    </w:p>
    <w:p w14:paraId="40E506BB" w14:textId="301EF877" w:rsidR="006F1E02" w:rsidRPr="006F1E02" w:rsidRDefault="006F1E02" w:rsidP="006F1E02">
      <w:pPr>
        <w:ind w:left="2410"/>
        <w:jc w:val="center"/>
        <w:rPr>
          <w:rFonts w:ascii="Arial" w:hAnsi="Arial" w:cs="Arial"/>
          <w:i w:val="0"/>
          <w:iCs w:val="0"/>
          <w:color w:val="000000"/>
          <w:u w:val="single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1B88FD" wp14:editId="661E8526">
                <wp:simplePos x="0" y="0"/>
                <wp:positionH relativeFrom="column">
                  <wp:posOffset>2101850</wp:posOffset>
                </wp:positionH>
                <wp:positionV relativeFrom="paragraph">
                  <wp:posOffset>4445</wp:posOffset>
                </wp:positionV>
                <wp:extent cx="3479800" cy="6350"/>
                <wp:effectExtent l="0" t="0" r="2540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98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5407E85" id="Straight Connector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5pt,.35pt" to="439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" strokecolor="black [3213]"/>
            </w:pict>
          </mc:Fallback>
        </mc:AlternateContent>
      </w:r>
      <w:r w:rsidRPr="006F1E02">
        <w:rPr>
          <w:rFonts w:ascii="Arial" w:hAnsi="Arial" w:cs="Arial"/>
          <w:i w:val="0"/>
          <w:iCs w:val="0"/>
          <w:noProof/>
          <w:lang w:val="id-ID"/>
        </w:rPr>
        <w:t xml:space="preserve"> AJUN KOMISARIS BESAR POLISI</w:t>
      </w:r>
      <w:r w:rsidRPr="006F1E02">
        <w:rPr>
          <w:rFonts w:ascii="Arial" w:hAnsi="Arial" w:cs="Arial"/>
          <w:i w:val="0"/>
          <w:iCs w:val="0"/>
          <w:lang w:val="id-ID"/>
        </w:rPr>
        <w:t xml:space="preserve"> NRP 7</w:t>
      </w:r>
      <w:r w:rsidR="009802B4">
        <w:rPr>
          <w:rFonts w:ascii="Arial" w:hAnsi="Arial" w:cs="Arial"/>
          <w:i w:val="0"/>
          <w:iCs w:val="0"/>
          <w:lang w:val="id-ID"/>
        </w:rPr>
        <w:t>711041</w:t>
      </w:r>
      <w:bookmarkEnd w:id="4"/>
    </w:p>
    <w:p w14:paraId="2D401C76" w14:textId="285F4AA5" w:rsidR="006F1E02" w:rsidRPr="006F1E02" w:rsidRDefault="006F1E02" w:rsidP="006F1E02">
      <w:pPr>
        <w:ind w:left="4680"/>
        <w:jc w:val="center"/>
        <w:rPr>
          <w:rFonts w:ascii="Arial" w:hAnsi="Arial" w:cs="Arial"/>
          <w:color w:val="000000"/>
          <w:lang w:val="id-ID"/>
        </w:rPr>
      </w:pPr>
    </w:p>
    <w:p w14:paraId="373C1CEC" w14:textId="77777777" w:rsidR="00201FCF" w:rsidRDefault="00201FCF" w:rsidP="00201FCF">
      <w:pPr>
        <w:pStyle w:val="BodyText"/>
        <w:tabs>
          <w:tab w:val="clear" w:pos="2268"/>
          <w:tab w:val="left" w:pos="6733"/>
        </w:tabs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</w:t>
      </w:r>
      <w:r>
        <w:rPr>
          <w:rFonts w:ascii="Arial" w:hAnsi="Arial" w:cs="Arial"/>
          <w:sz w:val="24"/>
          <w:szCs w:val="24"/>
          <w:lang w:val="fi-FI"/>
        </w:rPr>
        <w:tab/>
      </w:r>
    </w:p>
    <w:p w14:paraId="182E5AE2" w14:textId="77777777" w:rsidR="00201FCF" w:rsidRDefault="00201FCF" w:rsidP="00201FCF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  <w:bookmarkStart w:id="5" w:name="_GoBack"/>
      <w:bookmarkEnd w:id="5"/>
    </w:p>
    <w:p w14:paraId="45615F13" w14:textId="011FCCCE" w:rsidR="00051CA3" w:rsidRPr="005B4509" w:rsidRDefault="00201FCF" w:rsidP="00201FCF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i-FI"/>
        </w:rPr>
        <w:t xml:space="preserve">REGISTRASI SIUM POLRES </w:t>
      </w:r>
      <w:r w:rsidR="006F1E02">
        <w:rPr>
          <w:rFonts w:ascii="Arial" w:hAnsi="Arial" w:cs="Arial"/>
          <w:sz w:val="24"/>
          <w:szCs w:val="24"/>
          <w:lang w:val="fi-FI"/>
        </w:rPr>
        <w:t xml:space="preserve">BENGKULU  </w:t>
      </w:r>
      <w:r>
        <w:rPr>
          <w:rFonts w:ascii="Arial" w:hAnsi="Arial" w:cs="Arial"/>
          <w:sz w:val="24"/>
          <w:szCs w:val="24"/>
          <w:lang w:val="fi-FI"/>
        </w:rPr>
        <w:t>NOMOR</w:t>
      </w:r>
      <w:r>
        <w:rPr>
          <w:rFonts w:ascii="Arial" w:hAnsi="Arial" w:cs="Arial"/>
          <w:sz w:val="24"/>
          <w:szCs w:val="24"/>
          <w:lang w:val="fi-FI"/>
        </w:rPr>
        <w:tab/>
        <w:t xml:space="preserve"> </w:t>
      </w:r>
      <w:r w:rsidR="00105364">
        <w:rPr>
          <w:rFonts w:ascii="Arial" w:hAnsi="Arial" w:cs="Arial"/>
          <w:sz w:val="24"/>
          <w:szCs w:val="24"/>
          <w:lang w:val="fi-FI"/>
        </w:rPr>
        <w:t xml:space="preserve">1 </w:t>
      </w:r>
      <w:r>
        <w:rPr>
          <w:rFonts w:ascii="Arial" w:hAnsi="Arial" w:cs="Arial"/>
          <w:sz w:val="24"/>
          <w:szCs w:val="24"/>
          <w:lang w:val="fi-FI"/>
        </w:rPr>
        <w:t xml:space="preserve">  TAHUN  20</w:t>
      </w:r>
      <w:r w:rsidR="005B4509">
        <w:rPr>
          <w:rFonts w:ascii="Arial" w:hAnsi="Arial" w:cs="Arial"/>
          <w:sz w:val="24"/>
          <w:szCs w:val="24"/>
          <w:lang w:val="id-ID"/>
        </w:rPr>
        <w:t>2</w:t>
      </w:r>
      <w:r w:rsidR="009802B4">
        <w:rPr>
          <w:rFonts w:ascii="Arial" w:hAnsi="Arial" w:cs="Arial"/>
          <w:sz w:val="24"/>
          <w:szCs w:val="24"/>
          <w:lang w:val="id-ID"/>
        </w:rPr>
        <w:t>2</w:t>
      </w:r>
    </w:p>
    <w:p w14:paraId="111534F0" w14:textId="4DE84D66" w:rsidR="006F1E02" w:rsidRPr="006F1E02" w:rsidRDefault="00051CA3" w:rsidP="006F1E02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</w:t>
      </w:r>
    </w:p>
    <w:sectPr w:rsidR="006F1E02" w:rsidRPr="006F1E02" w:rsidSect="00F45802">
      <w:pgSz w:w="12240" w:h="15840"/>
      <w:pgMar w:top="85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F94"/>
    <w:multiLevelType w:val="hybridMultilevel"/>
    <w:tmpl w:val="8DA6C05E"/>
    <w:lvl w:ilvl="0" w:tplc="57F4A5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622456"/>
    <w:multiLevelType w:val="hybridMultilevel"/>
    <w:tmpl w:val="1A00B872"/>
    <w:lvl w:ilvl="0" w:tplc="9FD8BA0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53257044"/>
    <w:multiLevelType w:val="hybridMultilevel"/>
    <w:tmpl w:val="470864FE"/>
    <w:lvl w:ilvl="0" w:tplc="F79E139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02"/>
    <w:rsid w:val="00051CA3"/>
    <w:rsid w:val="00105364"/>
    <w:rsid w:val="0014376D"/>
    <w:rsid w:val="00163FEC"/>
    <w:rsid w:val="00201FCF"/>
    <w:rsid w:val="00205A04"/>
    <w:rsid w:val="002263F9"/>
    <w:rsid w:val="00316260"/>
    <w:rsid w:val="00426A1D"/>
    <w:rsid w:val="005B4509"/>
    <w:rsid w:val="005E194B"/>
    <w:rsid w:val="006E0B77"/>
    <w:rsid w:val="006E10D3"/>
    <w:rsid w:val="006E517D"/>
    <w:rsid w:val="006F1E02"/>
    <w:rsid w:val="007D3330"/>
    <w:rsid w:val="00802F9C"/>
    <w:rsid w:val="00830866"/>
    <w:rsid w:val="008C4C4C"/>
    <w:rsid w:val="00946110"/>
    <w:rsid w:val="009802B4"/>
    <w:rsid w:val="00AA4170"/>
    <w:rsid w:val="00B06976"/>
    <w:rsid w:val="00B44134"/>
    <w:rsid w:val="00B74C14"/>
    <w:rsid w:val="00CC4230"/>
    <w:rsid w:val="00E00000"/>
    <w:rsid w:val="00F42EC8"/>
    <w:rsid w:val="00F4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C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02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5802"/>
    <w:pPr>
      <w:tabs>
        <w:tab w:val="left" w:pos="2268"/>
      </w:tabs>
    </w:pPr>
    <w:rPr>
      <w:rFonts w:ascii="Arial Narrow" w:hAnsi="Arial Narrow" w:cs="Arial Narrow"/>
      <w:i w:val="0"/>
      <w:iCs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45802"/>
    <w:rPr>
      <w:rFonts w:ascii="Arial Narrow" w:eastAsia="Times New Roman" w:hAnsi="Arial Narrow" w:cs="Arial Narro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5802"/>
    <w:pPr>
      <w:ind w:left="720"/>
    </w:pPr>
  </w:style>
  <w:style w:type="paragraph" w:styleId="BodyTextIndent">
    <w:name w:val="Body Text Indent"/>
    <w:basedOn w:val="Normal"/>
    <w:link w:val="BodyTextIndentChar"/>
    <w:rsid w:val="00F458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5802"/>
    <w:rPr>
      <w:rFonts w:ascii="Tahoma" w:eastAsia="Times New Roman" w:hAnsi="Tahoma" w:cs="Tahoma"/>
      <w:i/>
      <w:iCs/>
      <w:sz w:val="24"/>
      <w:szCs w:val="24"/>
    </w:rPr>
  </w:style>
  <w:style w:type="paragraph" w:styleId="NoSpacing">
    <w:name w:val="No Spacing"/>
    <w:uiPriority w:val="1"/>
    <w:qFormat/>
    <w:rsid w:val="00F458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36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64"/>
    <w:rPr>
      <w:rFonts w:ascii="Tahoma" w:eastAsia="Times New Roman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02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5802"/>
    <w:pPr>
      <w:tabs>
        <w:tab w:val="left" w:pos="2268"/>
      </w:tabs>
    </w:pPr>
    <w:rPr>
      <w:rFonts w:ascii="Arial Narrow" w:hAnsi="Arial Narrow" w:cs="Arial Narrow"/>
      <w:i w:val="0"/>
      <w:iCs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45802"/>
    <w:rPr>
      <w:rFonts w:ascii="Arial Narrow" w:eastAsia="Times New Roman" w:hAnsi="Arial Narrow" w:cs="Arial Narro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5802"/>
    <w:pPr>
      <w:ind w:left="720"/>
    </w:pPr>
  </w:style>
  <w:style w:type="paragraph" w:styleId="BodyTextIndent">
    <w:name w:val="Body Text Indent"/>
    <w:basedOn w:val="Normal"/>
    <w:link w:val="BodyTextIndentChar"/>
    <w:rsid w:val="00F458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5802"/>
    <w:rPr>
      <w:rFonts w:ascii="Tahoma" w:eastAsia="Times New Roman" w:hAnsi="Tahoma" w:cs="Tahoma"/>
      <w:i/>
      <w:iCs/>
      <w:sz w:val="24"/>
      <w:szCs w:val="24"/>
    </w:rPr>
  </w:style>
  <w:style w:type="paragraph" w:styleId="NoSpacing">
    <w:name w:val="No Spacing"/>
    <w:uiPriority w:val="1"/>
    <w:qFormat/>
    <w:rsid w:val="00F458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36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64"/>
    <w:rPr>
      <w:rFonts w:ascii="Tahoma" w:eastAsia="Times New Roman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9469</TotalTime>
  <Pages>7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LENOVO</cp:lastModifiedBy>
  <cp:revision>14</cp:revision>
  <cp:lastPrinted>2022-02-22T02:28:00Z</cp:lastPrinted>
  <dcterms:created xsi:type="dcterms:W3CDTF">2020-04-27T04:37:00Z</dcterms:created>
  <dcterms:modified xsi:type="dcterms:W3CDTF">2022-06-03T02:41:00Z</dcterms:modified>
</cp:coreProperties>
</file>